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86" w:rsidRPr="00292486" w:rsidRDefault="00292486" w:rsidP="00292486">
      <w:pPr>
        <w:spacing w:before="100" w:beforeAutospacing="1"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</w:rPr>
      </w:pPr>
      <w:r w:rsidRPr="00292486">
        <w:rPr>
          <w:rFonts w:ascii="Montserrat" w:eastAsia="Times New Roman" w:hAnsi="Montserrat" w:cs="Times New Roman"/>
          <w:b/>
          <w:bCs/>
          <w:kern w:val="36"/>
          <w:sz w:val="48"/>
          <w:szCs w:val="48"/>
          <w:lang w:eastAsia="ru-RU"/>
        </w:rPr>
        <w:t>Итоговое собеседование</w:t>
      </w:r>
    </w:p>
    <w:p w:rsidR="00292486" w:rsidRPr="00292486" w:rsidRDefault="00292486" w:rsidP="00292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B92289" wp14:editId="406E98D8">
            <wp:extent cx="7623810" cy="6496685"/>
            <wp:effectExtent l="0" t="0" r="0" b="0"/>
            <wp:docPr id="3" name="Рисунок 1" descr="Итоговое собеседование - 202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тоговое собеседование - 2024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649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486" w:rsidRPr="00292486" w:rsidRDefault="00292486" w:rsidP="00292486">
      <w:pPr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sz w:val="36"/>
          <w:szCs w:val="36"/>
          <w:lang w:eastAsia="ru-RU"/>
        </w:rPr>
      </w:pPr>
      <w:r w:rsidRPr="00292486">
        <w:rPr>
          <w:rFonts w:ascii="Montserrat" w:eastAsia="Times New Roman" w:hAnsi="Montserrat" w:cs="Times New Roman"/>
          <w:b/>
          <w:bCs/>
          <w:sz w:val="36"/>
          <w:szCs w:val="36"/>
          <w:lang w:eastAsia="ru-RU"/>
        </w:rPr>
        <w:t>Итоговое собеседование по русскому языку в 2024-2025 учебном году  как одно из условий допуска к ГИА-9</w:t>
      </w:r>
    </w:p>
    <w:p w:rsidR="00292486" w:rsidRPr="00292486" w:rsidRDefault="00292486" w:rsidP="00292486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Итоговое собеседование по русскому языку проводится в соответствии с Федеральным законом «Об образовании в Российской Федерации» от 29.12.2012 г. № 273-ФЗ и Порядком проведения государственной итоговой аттестации по образовательным программам основного общего образования, утверждённым приказом </w:t>
      </w:r>
      <w:proofErr w:type="spellStart"/>
      <w:r w:rsidRPr="002924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29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 </w:t>
      </w:r>
      <w:proofErr w:type="spellStart"/>
      <w:r w:rsidRPr="002924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29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04.04.2023 г. № 232/551 (зарегистрирован Минюстом России 12.05.2023, регистрационный № 73292).</w:t>
      </w:r>
      <w:r w:rsidRPr="0029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92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Порядку проведения государственной итоговой аттестации по образовательным </w:t>
      </w:r>
      <w:r w:rsidRPr="002924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программам основного общего образования к ГИА допускаются обучающиеся, не имеющие академической задолженности, в полном объеме выполнившие учебный план или индивидуальный учебный план (имеющие годовые отметки по всем учебным предметам учебного плана за IX класс не ниже удовлетворительных), а также имеющие результат </w:t>
      </w:r>
      <w:r w:rsidRPr="00292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«зачет» за итоговое собеседование по русскому языку.</w:t>
      </w:r>
      <w:proofErr w:type="gramEnd"/>
    </w:p>
    <w:p w:rsidR="00292486" w:rsidRPr="00292486" w:rsidRDefault="00292486" w:rsidP="00292486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2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 ИТОГОВОГО СОБЕСЕДОВАНИЯ ПО РУССКОМУ ЯЗЫКУ В 2024-2025 УЧЕБНОМ ГОДУ</w:t>
      </w:r>
    </w:p>
    <w:p w:rsidR="00292486" w:rsidRPr="00292486" w:rsidRDefault="00292486" w:rsidP="00292486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срок 12 февраля 2025 года</w:t>
      </w:r>
    </w:p>
    <w:p w:rsidR="00292486" w:rsidRPr="00292486" w:rsidRDefault="00292486" w:rsidP="00292486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8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сроки 12 марта и 21aпреля 2025 года</w:t>
      </w:r>
    </w:p>
    <w:p w:rsidR="00292486" w:rsidRPr="00292486" w:rsidRDefault="00292486" w:rsidP="00292486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8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собеседование по русскому языку проводится во вторую среду февраля.</w:t>
      </w:r>
    </w:p>
    <w:p w:rsidR="00292486" w:rsidRPr="00292486" w:rsidRDefault="00292486" w:rsidP="00292486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дополнительные сроки в текущем учебном году (во вторую рабочую среду марта и третий понедельник апреля) повторно допускаются к итоговому собеседованию по русскому языку:</w:t>
      </w:r>
    </w:p>
    <w:p w:rsidR="00292486" w:rsidRPr="00292486" w:rsidRDefault="00292486" w:rsidP="00292486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8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получившие по итоговому собеседованию неудовлетворительный результат («незачет»);</w:t>
      </w:r>
    </w:p>
    <w:p w:rsidR="00292486" w:rsidRPr="00292486" w:rsidRDefault="00292486" w:rsidP="00292486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2486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удаленные с итогового собеседования за нарушение требований, установленных пунктом 22 Порядка;</w:t>
      </w:r>
      <w:proofErr w:type="gramEnd"/>
    </w:p>
    <w:p w:rsidR="00292486" w:rsidRPr="00292486" w:rsidRDefault="00292486" w:rsidP="00292486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86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292486" w:rsidRPr="00292486" w:rsidRDefault="00292486" w:rsidP="00292486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2486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292486" w:rsidRPr="00292486" w:rsidRDefault="00292486" w:rsidP="00292486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ИТОГОВОГО СОБЕСЕДОВАНИЯ</w:t>
      </w:r>
    </w:p>
    <w:p w:rsidR="00292486" w:rsidRPr="00292486" w:rsidRDefault="00292486" w:rsidP="00292486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итогового собеседования по русскому языку составляет в среднем 15-16 минут.</w:t>
      </w:r>
    </w:p>
    <w:p w:rsidR="00292486" w:rsidRPr="00292486" w:rsidRDefault="00292486" w:rsidP="00292486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КОНТРОЛЬНЫЕ ИЗМЕРИТЕЛЬНЫЕ МАТЕРИАЛЫ ИТОГОВОГО СОБЕСЕДОВАНИЯ</w:t>
      </w:r>
    </w:p>
    <w:p w:rsidR="00292486" w:rsidRPr="00292486" w:rsidRDefault="00292486" w:rsidP="00292486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измерительные материалы итогового собеседования состоят из четырех заданий:</w:t>
      </w:r>
    </w:p>
    <w:p w:rsidR="00292486" w:rsidRPr="00292486" w:rsidRDefault="00292486" w:rsidP="00292486">
      <w:pPr>
        <w:numPr>
          <w:ilvl w:val="0"/>
          <w:numId w:val="1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1 – чтение текста вслух.</w:t>
      </w:r>
    </w:p>
    <w:p w:rsidR="00292486" w:rsidRPr="00292486" w:rsidRDefault="00292486" w:rsidP="00292486">
      <w:pPr>
        <w:numPr>
          <w:ilvl w:val="0"/>
          <w:numId w:val="1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2 – подробный пересказ текста с включением приведённого высказывания.</w:t>
      </w:r>
    </w:p>
    <w:p w:rsidR="00292486" w:rsidRPr="00292486" w:rsidRDefault="00292486" w:rsidP="00292486">
      <w:pPr>
        <w:numPr>
          <w:ilvl w:val="0"/>
          <w:numId w:val="1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3 – монологическое высказывание.</w:t>
      </w:r>
    </w:p>
    <w:p w:rsidR="00292486" w:rsidRPr="00292486" w:rsidRDefault="00292486" w:rsidP="00292486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4 – участие в диалоге.</w:t>
      </w:r>
    </w:p>
    <w:p w:rsidR="00292486" w:rsidRPr="00292486" w:rsidRDefault="00292486" w:rsidP="00292486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ПОДАЧИ ЗАЯВЛЕНИЯ НА УЧАСТИЕ В ИТОГОВОМ СОБЕСЕДОВАНИИ</w:t>
      </w:r>
    </w:p>
    <w:p w:rsidR="00292486" w:rsidRPr="00292486" w:rsidRDefault="00292486" w:rsidP="00292486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об участии в итоговом собеседовании по русскому языку подаются за две недели до начала проведения собеседования.</w:t>
      </w:r>
    </w:p>
    <w:p w:rsidR="00292486" w:rsidRPr="00292486" w:rsidRDefault="00292486" w:rsidP="00292486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Подать заявление нужно в своей школе. Экстерны подают заявление в образовательную организацию по своему выбору.</w:t>
      </w:r>
    </w:p>
    <w:p w:rsidR="00292486" w:rsidRPr="00292486" w:rsidRDefault="00292486" w:rsidP="00292486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региональных органов управления образования подача заявлений может осуществляться в дистанционной форме.</w:t>
      </w:r>
    </w:p>
    <w:p w:rsidR="00292486" w:rsidRPr="00292486" w:rsidRDefault="00292486" w:rsidP="00292486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ПРОВЕДЕНИЯ И ПОРЯДОК ПРОВЕРКИ ИТОГОВОГО СОБЕСЕДОВАНИЯ</w:t>
      </w:r>
    </w:p>
    <w:p w:rsidR="00292486" w:rsidRPr="00292486" w:rsidRDefault="00292486" w:rsidP="00292486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8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исполнительной власти субъектов Российской Федерации, осуществляющие государственное управление в сфере образования (далее – ОИВ), определяют порядок проведения, а также порядок проверки собеседования (далее – порядок проведения собеседования, установленный субъектом Российской Федерации).</w:t>
      </w:r>
    </w:p>
    <w:p w:rsidR="00292486" w:rsidRPr="00292486" w:rsidRDefault="00292486" w:rsidP="00292486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ОИВ итоговое собеседование проводится с применением информационно-коммуникационных технологий, в том числе дистанционных образовательных технологий, в порядке, установленном региональным органом управления образования.</w:t>
      </w:r>
    </w:p>
    <w:p w:rsidR="00292486" w:rsidRPr="00292486" w:rsidRDefault="00292486" w:rsidP="00292486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ОЗНАКОМЛЕНИЕ С РЕЗУЛЬТАТАМИ ИТОГОВОГО СОБЕСЕДОВАНИЯ ПО РУССКОМУ ЯЗЫКУ</w:t>
      </w:r>
    </w:p>
    <w:p w:rsidR="00292486" w:rsidRPr="00292486" w:rsidRDefault="00292486" w:rsidP="00292486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86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результатами итогового собеседования участники могут ознакомиться в образовательных организациях или в местах регистрации на участие в итоговом собеседовании и личном кабинете участника итоговой аттестации.</w:t>
      </w:r>
    </w:p>
    <w:p w:rsidR="00292486" w:rsidRPr="00292486" w:rsidRDefault="00292486" w:rsidP="00292486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86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Ссылки на полезную информацию:</w:t>
      </w:r>
    </w:p>
    <w:p w:rsidR="00292486" w:rsidRPr="00292486" w:rsidRDefault="00292486" w:rsidP="00292486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292486">
          <w:rPr>
            <w:rFonts w:ascii="Times New Roman" w:eastAsia="Times New Roman" w:hAnsi="Times New Roman" w:cs="Times New Roman"/>
            <w:color w:val="306AFD"/>
            <w:sz w:val="24"/>
            <w:szCs w:val="24"/>
            <w:lang w:eastAsia="ru-RU"/>
          </w:rPr>
          <w:t>https://fipi.ru/itogovoye-sobesedovaniye</w:t>
        </w:r>
      </w:hyperlink>
    </w:p>
    <w:p w:rsidR="00292486" w:rsidRPr="00292486" w:rsidRDefault="00292486" w:rsidP="00292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86">
        <w:rPr>
          <w:rFonts w:ascii="Times New Roman" w:eastAsia="Times New Roman" w:hAnsi="Times New Roman" w:cs="Times New Roman"/>
          <w:noProof/>
          <w:color w:val="306AFD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F67C5BD" wp14:editId="0B19AF91">
                <wp:extent cx="308610" cy="308610"/>
                <wp:effectExtent l="0" t="0" r="0" b="0"/>
                <wp:docPr id="2" name="AutoShape 2" descr="Методические рекомендации по организации и проведению итогового собеседования 2025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Методические рекомендации по организации и проведению итогового собеседования 2025" href="https://sh-novoyakupovskaya-r56.gosweb.gosuslugi.ru/glavnoe/gia-9/itogovoe-sobesedovanie/dokumenty_330.html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221679" w:rsidRDefault="00221679">
      <w:bookmarkStart w:id="0" w:name="_GoBack"/>
      <w:bookmarkEnd w:id="0"/>
    </w:p>
    <w:sectPr w:rsidR="00221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F534C"/>
    <w:multiLevelType w:val="multilevel"/>
    <w:tmpl w:val="C39E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0D"/>
    <w:rsid w:val="00221679"/>
    <w:rsid w:val="00292486"/>
    <w:rsid w:val="0082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6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8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03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3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10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51600">
                      <w:marLeft w:val="0"/>
                      <w:marRight w:val="0"/>
                      <w:marTop w:val="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1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44258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9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329301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365400">
                                      <w:marLeft w:val="0"/>
                                      <w:marRight w:val="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81196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16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923088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5541001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99619">
                                      <w:marLeft w:val="0"/>
                                      <w:marRight w:val="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03678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22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606816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-novoyakupovskaya-r56.gosweb.gosuslugi.ru/glavnoe/gia-9/itogovoe-sobesedovanie/dokumenty_330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ipi.ru/itogovoye-sobesedovaniy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3192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2024-11-14T15:22:00Z</dcterms:created>
  <dcterms:modified xsi:type="dcterms:W3CDTF">2024-11-14T15:25:00Z</dcterms:modified>
</cp:coreProperties>
</file>