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89" w:rsidRDefault="005562CA">
      <w:pPr>
        <w:pStyle w:val="1"/>
        <w:spacing w:before="72"/>
        <w:ind w:left="1203"/>
      </w:pPr>
      <w:r>
        <w:t>Классный</w:t>
      </w:r>
      <w:r>
        <w:rPr>
          <w:spacing w:val="-3"/>
        </w:rPr>
        <w:t xml:space="preserve"> </w:t>
      </w:r>
      <w:r>
        <w:t>час:</w:t>
      </w:r>
      <w:r>
        <w:rPr>
          <w:spacing w:val="-1"/>
        </w:rPr>
        <w:t xml:space="preserve"> </w:t>
      </w:r>
      <w:r>
        <w:t>«Терроризм</w:t>
      </w:r>
      <w:r>
        <w:rPr>
          <w:spacing w:val="1"/>
        </w:rPr>
        <w:t xml:space="preserve"> </w:t>
      </w:r>
      <w:r>
        <w:t>-</w:t>
      </w:r>
      <w:r>
        <w:rPr>
          <w:spacing w:val="64"/>
        </w:rPr>
        <w:t xml:space="preserve"> </w:t>
      </w:r>
      <w:r>
        <w:t>угроза</w:t>
      </w:r>
      <w:r>
        <w:rPr>
          <w:spacing w:val="67"/>
        </w:rPr>
        <w:t xml:space="preserve"> </w:t>
      </w:r>
      <w:r>
        <w:t>сегодняшнего дня»</w:t>
      </w:r>
    </w:p>
    <w:p w:rsidR="00850089" w:rsidRDefault="005562CA">
      <w:pPr>
        <w:spacing w:before="2"/>
        <w:ind w:left="102"/>
        <w:rPr>
          <w:b/>
          <w:sz w:val="28"/>
        </w:rPr>
      </w:pPr>
      <w:r>
        <w:rPr>
          <w:b/>
          <w:sz w:val="28"/>
        </w:rPr>
        <w:t>Цели:</w:t>
      </w:r>
      <w:bookmarkStart w:id="0" w:name="_GoBack"/>
      <w:bookmarkEnd w:id="0"/>
    </w:p>
    <w:p w:rsidR="00850089" w:rsidRDefault="005562CA">
      <w:pPr>
        <w:pStyle w:val="a3"/>
        <w:spacing w:before="43"/>
      </w:pPr>
      <w:r>
        <w:t>-разъяснение</w:t>
      </w:r>
      <w:r>
        <w:rPr>
          <w:spacing w:val="6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напоминание</w:t>
      </w:r>
      <w:r>
        <w:rPr>
          <w:spacing w:val="-4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ЧС;</w:t>
      </w:r>
    </w:p>
    <w:p w:rsidR="00850089" w:rsidRDefault="005562CA">
      <w:pPr>
        <w:pStyle w:val="a3"/>
        <w:spacing w:before="48"/>
      </w:pPr>
      <w:r>
        <w:t>-формирование</w:t>
      </w:r>
      <w:r>
        <w:rPr>
          <w:spacing w:val="61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подрастающего</w:t>
      </w:r>
      <w:r>
        <w:rPr>
          <w:spacing w:val="-3"/>
        </w:rPr>
        <w:t xml:space="preserve"> </w:t>
      </w:r>
      <w:r>
        <w:t>поколения.</w:t>
      </w:r>
    </w:p>
    <w:p w:rsidR="00850089" w:rsidRDefault="00850089">
      <w:pPr>
        <w:pStyle w:val="a3"/>
        <w:spacing w:before="10"/>
        <w:ind w:left="0"/>
        <w:rPr>
          <w:sz w:val="36"/>
        </w:rPr>
      </w:pPr>
    </w:p>
    <w:p w:rsidR="00850089" w:rsidRDefault="005562CA">
      <w:pPr>
        <w:pStyle w:val="1"/>
      </w:pPr>
      <w:r>
        <w:t>Задачи:</w:t>
      </w:r>
    </w:p>
    <w:p w:rsidR="00850089" w:rsidRDefault="005562CA">
      <w:pPr>
        <w:pStyle w:val="a3"/>
        <w:spacing w:before="43"/>
      </w:pPr>
      <w:r>
        <w:t>-напомнить</w:t>
      </w:r>
      <w:r>
        <w:rPr>
          <w:spacing w:val="63"/>
        </w:rPr>
        <w:t xml:space="preserve"> </w:t>
      </w:r>
      <w:r>
        <w:t>правила</w:t>
      </w:r>
      <w:r>
        <w:rPr>
          <w:spacing w:val="6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теракте;</w:t>
      </w:r>
    </w:p>
    <w:p w:rsidR="00850089" w:rsidRDefault="005562CA">
      <w:pPr>
        <w:pStyle w:val="a3"/>
        <w:spacing w:before="48"/>
      </w:pPr>
      <w:r>
        <w:rPr>
          <w:color w:val="221F1F"/>
        </w:rPr>
        <w:t>-укрепить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правильную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жизненную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позицию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</w:t>
      </w:r>
      <w:r>
        <w:rPr>
          <w:color w:val="221F1F"/>
          <w:spacing w:val="-6"/>
        </w:rPr>
        <w:t xml:space="preserve"> </w:t>
      </w:r>
      <w:proofErr w:type="gramStart"/>
      <w:r>
        <w:rPr>
          <w:color w:val="221F1F"/>
        </w:rPr>
        <w:t>обучающихся</w:t>
      </w:r>
      <w:proofErr w:type="gramEnd"/>
      <w:r>
        <w:rPr>
          <w:color w:val="221F1F"/>
        </w:rPr>
        <w:t>;</w:t>
      </w:r>
    </w:p>
    <w:p w:rsidR="00850089" w:rsidRDefault="005562CA">
      <w:pPr>
        <w:pStyle w:val="a3"/>
        <w:spacing w:before="50"/>
      </w:pPr>
      <w:r>
        <w:rPr>
          <w:color w:val="221F1F"/>
        </w:rPr>
        <w:t>-развивать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способности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межнациональному</w:t>
      </w:r>
      <w:r>
        <w:rPr>
          <w:color w:val="221F1F"/>
          <w:spacing w:val="61"/>
        </w:rPr>
        <w:t xml:space="preserve"> </w:t>
      </w:r>
      <w:r>
        <w:rPr>
          <w:color w:val="221F1F"/>
        </w:rPr>
        <w:t>сотрудничеству.</w:t>
      </w:r>
    </w:p>
    <w:p w:rsidR="00850089" w:rsidRDefault="00850089">
      <w:pPr>
        <w:pStyle w:val="a3"/>
        <w:spacing w:before="8"/>
        <w:ind w:left="0"/>
        <w:rPr>
          <w:sz w:val="36"/>
        </w:rPr>
      </w:pPr>
    </w:p>
    <w:p w:rsidR="00850089" w:rsidRDefault="005562CA">
      <w:pPr>
        <w:pStyle w:val="1"/>
        <w:jc w:val="both"/>
      </w:pPr>
      <w:r>
        <w:t>Ход</w:t>
      </w:r>
      <w:r>
        <w:rPr>
          <w:spacing w:val="-4"/>
        </w:rPr>
        <w:t xml:space="preserve"> </w:t>
      </w:r>
      <w:r>
        <w:t>мероприятия:</w:t>
      </w:r>
    </w:p>
    <w:p w:rsidR="00850089" w:rsidRDefault="005562CA">
      <w:pPr>
        <w:pStyle w:val="a3"/>
        <w:tabs>
          <w:tab w:val="left" w:pos="4132"/>
          <w:tab w:val="left" w:pos="8287"/>
        </w:tabs>
        <w:spacing w:before="43" w:line="276" w:lineRule="auto"/>
        <w:ind w:right="104"/>
        <w:jc w:val="both"/>
      </w:pPr>
      <w:r>
        <w:t>На планете всегда были войны. За последние пять тысяч лет зафиксировано</w:t>
      </w:r>
      <w:r>
        <w:rPr>
          <w:spacing w:val="1"/>
        </w:rPr>
        <w:t xml:space="preserve"> </w:t>
      </w:r>
      <w:r>
        <w:t>около 15 000</w:t>
      </w:r>
      <w:r>
        <w:rPr>
          <w:spacing w:val="1"/>
        </w:rPr>
        <w:t xml:space="preserve"> </w:t>
      </w:r>
      <w:r>
        <w:t>войн, в которых погибло несколько миллиардов человек. 79</w:t>
      </w:r>
      <w:r>
        <w:t xml:space="preserve"> лет</w:t>
      </w:r>
      <w:r>
        <w:rPr>
          <w:spacing w:val="-67"/>
        </w:rPr>
        <w:t xml:space="preserve"> </w:t>
      </w:r>
      <w:r>
        <w:t>назад отгремели бои Великой Отечественной войны. Уничтожая фашистов,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деды верили, что после победы на планете не будет больше войн и</w:t>
      </w:r>
      <w:r>
        <w:rPr>
          <w:spacing w:val="1"/>
        </w:rPr>
        <w:t xml:space="preserve"> </w:t>
      </w:r>
      <w:r>
        <w:t>наступит   время всеобщего братства. Фашизм свергли, но всеобщий мир так</w:t>
      </w:r>
      <w:r>
        <w:rPr>
          <w:spacing w:val="1"/>
        </w:rPr>
        <w:t xml:space="preserve"> </w:t>
      </w:r>
      <w:r>
        <w:t>и</w:t>
      </w:r>
      <w:r>
        <w:tab/>
        <w:t>не</w:t>
      </w:r>
      <w:r>
        <w:tab/>
        <w:t>наступил.</w:t>
      </w:r>
      <w:r>
        <w:rPr>
          <w:spacing w:val="-68"/>
        </w:rPr>
        <w:t xml:space="preserve"> </w:t>
      </w:r>
      <w:r>
        <w:t>Продолжаются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религиозными,</w:t>
      </w:r>
      <w:r>
        <w:rPr>
          <w:spacing w:val="1"/>
        </w:rPr>
        <w:t xml:space="preserve"> </w:t>
      </w:r>
      <w:r>
        <w:t>территориальными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спорами.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вторглось</w:t>
      </w:r>
      <w:r>
        <w:rPr>
          <w:spacing w:val="1"/>
        </w:rPr>
        <w:t xml:space="preserve"> </w:t>
      </w:r>
      <w:r>
        <w:t xml:space="preserve">зловещее явление </w:t>
      </w:r>
      <w:proofErr w:type="gramStart"/>
      <w:r>
        <w:t>-т</w:t>
      </w:r>
      <w:proofErr w:type="gramEnd"/>
      <w:r>
        <w:t>ерроризм. Терроризм — это насилие,</w:t>
      </w:r>
      <w:r>
        <w:rPr>
          <w:spacing w:val="1"/>
        </w:rPr>
        <w:t xml:space="preserve"> </w:t>
      </w:r>
      <w:r>
        <w:t>уничтожение,</w:t>
      </w:r>
      <w:r>
        <w:rPr>
          <w:spacing w:val="68"/>
        </w:rPr>
        <w:t xml:space="preserve"> </w:t>
      </w:r>
      <w:r>
        <w:t>война.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нет спасения.</w:t>
      </w:r>
    </w:p>
    <w:p w:rsidR="00850089" w:rsidRDefault="005562CA">
      <w:pPr>
        <w:pStyle w:val="a3"/>
        <w:spacing w:before="1" w:line="276" w:lineRule="auto"/>
        <w:ind w:right="105"/>
        <w:jc w:val="both"/>
      </w:pPr>
      <w:r>
        <w:t xml:space="preserve">Его    цель:    </w:t>
      </w:r>
      <w:r>
        <w:rPr>
          <w:spacing w:val="1"/>
        </w:rPr>
        <w:t xml:space="preserve"> </w:t>
      </w:r>
      <w:r>
        <w:t xml:space="preserve">уничтожение    </w:t>
      </w:r>
      <w:r>
        <w:rPr>
          <w:spacing w:val="1"/>
        </w:rPr>
        <w:t xml:space="preserve"> </w:t>
      </w:r>
      <w:r>
        <w:t xml:space="preserve">ценностей,   </w:t>
      </w:r>
      <w:r>
        <w:t xml:space="preserve"> разрушение     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Каждый из нас хотя бы раз слышал о терактах. Как вы думаете, какова цель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террористов?</w:t>
      </w:r>
    </w:p>
    <w:p w:rsidR="00850089" w:rsidRDefault="005562CA">
      <w:pPr>
        <w:pStyle w:val="a3"/>
        <w:spacing w:before="1" w:line="276" w:lineRule="auto"/>
        <w:ind w:right="103"/>
        <w:jc w:val="both"/>
      </w:pPr>
      <w:r>
        <w:t>Экстремизм,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терроризм</w:t>
      </w:r>
      <w:proofErr w:type="gramEnd"/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 самых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современности.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экстремизм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разнообразные формы и угрожающие масштабы: на начало 21 века в мире</w:t>
      </w:r>
      <w:r>
        <w:rPr>
          <w:spacing w:val="1"/>
        </w:rPr>
        <w:t xml:space="preserve"> </w:t>
      </w:r>
      <w:r>
        <w:t>насчитывалось</w:t>
      </w:r>
      <w:r>
        <w:rPr>
          <w:spacing w:val="1"/>
        </w:rPr>
        <w:t xml:space="preserve"> </w:t>
      </w:r>
      <w:r>
        <w:t>приблизительно 500 террористических организаций и групп</w:t>
      </w:r>
      <w:r>
        <w:rPr>
          <w:spacing w:val="1"/>
        </w:rPr>
        <w:t xml:space="preserve"> </w:t>
      </w:r>
      <w:r>
        <w:t>экстремистской направленности. За последние десятилетия</w:t>
      </w:r>
      <w:r>
        <w:rPr>
          <w:spacing w:val="1"/>
        </w:rPr>
        <w:t xml:space="preserve"> </w:t>
      </w:r>
      <w:r>
        <w:t>совершено более</w:t>
      </w:r>
      <w:r>
        <w:rPr>
          <w:spacing w:val="-67"/>
        </w:rPr>
        <w:t xml:space="preserve"> </w:t>
      </w:r>
      <w:r>
        <w:t>6600 актов международного терроризма, от котор</w:t>
      </w:r>
      <w:r>
        <w:t>ых погибли десятки тысяч</w:t>
      </w:r>
      <w:r>
        <w:rPr>
          <w:spacing w:val="1"/>
        </w:rPr>
        <w:t xml:space="preserve"> </w:t>
      </w:r>
      <w:r>
        <w:t>мирных людей</w:t>
      </w:r>
      <w:r>
        <w:rPr>
          <w:spacing w:val="1"/>
        </w:rPr>
        <w:t xml:space="preserve"> </w:t>
      </w:r>
      <w:r>
        <w:t>и более 12000 пострадало. Участники экстремистских групп -</w:t>
      </w:r>
      <w:r>
        <w:rPr>
          <w:spacing w:val="-67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лет.</w:t>
      </w:r>
    </w:p>
    <w:p w:rsidR="00850089" w:rsidRDefault="005562CA">
      <w:pPr>
        <w:pStyle w:val="1"/>
        <w:spacing w:before="4"/>
      </w:pPr>
      <w:r>
        <w:rPr>
          <w:b w:val="0"/>
          <w:spacing w:val="-1"/>
          <w:u w:val="thick"/>
        </w:rPr>
        <w:t xml:space="preserve"> </w:t>
      </w:r>
      <w:r>
        <w:rPr>
          <w:u w:val="thick"/>
        </w:rPr>
        <w:t>Обсуждение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по</w:t>
      </w:r>
      <w:r>
        <w:rPr>
          <w:spacing w:val="-1"/>
          <w:u w:val="thick"/>
        </w:rPr>
        <w:t xml:space="preserve"> </w:t>
      </w:r>
      <w:r>
        <w:rPr>
          <w:u w:val="thick"/>
        </w:rPr>
        <w:t>теме:</w:t>
      </w:r>
    </w:p>
    <w:p w:rsidR="00850089" w:rsidRDefault="005562CA">
      <w:pPr>
        <w:pStyle w:val="a3"/>
        <w:tabs>
          <w:tab w:val="left" w:pos="1660"/>
          <w:tab w:val="left" w:pos="3152"/>
        </w:tabs>
        <w:spacing w:before="46" w:line="276" w:lineRule="auto"/>
        <w:ind w:right="102"/>
      </w:pPr>
      <w:r>
        <w:t>Как</w:t>
      </w:r>
      <w:r>
        <w:rPr>
          <w:spacing w:val="86"/>
        </w:rPr>
        <w:t xml:space="preserve"> </w:t>
      </w:r>
      <w:r>
        <w:t>люди</w:t>
      </w:r>
      <w:r>
        <w:tab/>
        <w:t>относятся</w:t>
      </w:r>
      <w:r>
        <w:tab/>
        <w:t>к</w:t>
      </w:r>
      <w:r>
        <w:rPr>
          <w:spacing w:val="18"/>
        </w:rPr>
        <w:t xml:space="preserve"> </w:t>
      </w:r>
      <w:r>
        <w:t>терроризму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экстремизму?</w:t>
      </w:r>
      <w:r>
        <w:rPr>
          <w:spacing w:val="19"/>
        </w:rPr>
        <w:t xml:space="preserve"> </w:t>
      </w:r>
      <w:r>
        <w:t>Почему</w:t>
      </w:r>
      <w:r>
        <w:rPr>
          <w:spacing w:val="13"/>
        </w:rPr>
        <w:t xml:space="preserve"> </w:t>
      </w:r>
      <w:r>
        <w:t>возникают</w:t>
      </w:r>
      <w:r>
        <w:rPr>
          <w:spacing w:val="-67"/>
        </w:rPr>
        <w:t xml:space="preserve"> </w:t>
      </w:r>
      <w:r>
        <w:t>конфликты? Какие</w:t>
      </w:r>
      <w:r>
        <w:rPr>
          <w:spacing w:val="68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терроризмом</w:t>
      </w:r>
      <w:r>
        <w:rPr>
          <w:spacing w:val="67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предложить.</w:t>
      </w:r>
    </w:p>
    <w:p w:rsidR="00850089" w:rsidRDefault="00850089">
      <w:pPr>
        <w:pStyle w:val="a3"/>
        <w:spacing w:before="5"/>
        <w:ind w:left="0"/>
        <w:rPr>
          <w:sz w:val="32"/>
        </w:rPr>
      </w:pPr>
    </w:p>
    <w:p w:rsidR="00850089" w:rsidRDefault="005562CA">
      <w:pPr>
        <w:pStyle w:val="1"/>
        <w:ind w:left="2029" w:right="2034"/>
        <w:jc w:val="center"/>
      </w:pPr>
      <w:r>
        <w:rPr>
          <w:u w:val="thick"/>
        </w:rPr>
        <w:t>Меры</w:t>
      </w:r>
      <w:r>
        <w:rPr>
          <w:spacing w:val="-4"/>
          <w:u w:val="thick"/>
        </w:rPr>
        <w:t xml:space="preserve"> </w:t>
      </w:r>
      <w:r>
        <w:rPr>
          <w:u w:val="thick"/>
        </w:rPr>
        <w:t>предосторожности</w:t>
      </w:r>
      <w:r>
        <w:t>.</w:t>
      </w:r>
    </w:p>
    <w:p w:rsidR="00850089" w:rsidRDefault="005562CA">
      <w:pPr>
        <w:pStyle w:val="a3"/>
        <w:tabs>
          <w:tab w:val="left" w:pos="1403"/>
          <w:tab w:val="left" w:pos="2988"/>
          <w:tab w:val="left" w:pos="3424"/>
          <w:tab w:val="left" w:pos="4398"/>
          <w:tab w:val="left" w:pos="6533"/>
          <w:tab w:val="left" w:pos="8824"/>
        </w:tabs>
        <w:spacing w:before="45" w:line="276" w:lineRule="auto"/>
        <w:ind w:right="111" w:hanging="2"/>
        <w:jc w:val="center"/>
      </w:pPr>
      <w:r>
        <w:t>Терроризм</w:t>
      </w:r>
      <w:r>
        <w:rPr>
          <w:spacing w:val="24"/>
        </w:rPr>
        <w:t xml:space="preserve"> </w:t>
      </w:r>
      <w:r>
        <w:t>подстерегает</w:t>
      </w:r>
      <w:r>
        <w:rPr>
          <w:spacing w:val="24"/>
        </w:rPr>
        <w:t xml:space="preserve"> </w:t>
      </w:r>
      <w:r>
        <w:t>нас</w:t>
      </w:r>
      <w:r>
        <w:rPr>
          <w:spacing w:val="25"/>
        </w:rPr>
        <w:t xml:space="preserve"> </w:t>
      </w:r>
      <w:r>
        <w:t>повсюду,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поэтому</w:t>
      </w:r>
      <w:r>
        <w:rPr>
          <w:spacing w:val="22"/>
        </w:rPr>
        <w:t xml:space="preserve"> </w:t>
      </w:r>
      <w:r>
        <w:t>нужно</w:t>
      </w:r>
      <w:r>
        <w:rPr>
          <w:spacing w:val="52"/>
        </w:rPr>
        <w:t xml:space="preserve"> </w:t>
      </w:r>
      <w:r>
        <w:t>знать,</w:t>
      </w:r>
      <w:r>
        <w:rPr>
          <w:spacing w:val="23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делать</w:t>
      </w:r>
      <w:r>
        <w:rPr>
          <w:spacing w:val="2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опасных</w:t>
      </w:r>
      <w:r>
        <w:tab/>
        <w:t>ситуациях,</w:t>
      </w:r>
      <w:r>
        <w:tab/>
        <w:t>и</w:t>
      </w:r>
      <w:r>
        <w:tab/>
        <w:t>уметь</w:t>
      </w:r>
      <w:r>
        <w:tab/>
        <w:t>предпринимать</w:t>
      </w:r>
      <w:r>
        <w:tab/>
        <w:t>существенные</w:t>
      </w:r>
      <w:r>
        <w:tab/>
      </w:r>
      <w:r>
        <w:rPr>
          <w:spacing w:val="-1"/>
        </w:rPr>
        <w:t>меры</w:t>
      </w:r>
    </w:p>
    <w:p w:rsidR="00850089" w:rsidRDefault="00850089">
      <w:pPr>
        <w:spacing w:line="276" w:lineRule="auto"/>
        <w:jc w:val="center"/>
        <w:sectPr w:rsidR="0085008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50089" w:rsidRDefault="005562CA">
      <w:pPr>
        <w:pStyle w:val="a3"/>
        <w:spacing w:before="67" w:line="278" w:lineRule="auto"/>
        <w:ind w:right="107"/>
        <w:jc w:val="both"/>
      </w:pPr>
      <w:r>
        <w:lastRenderedPageBreak/>
        <w:t>предосторожности.</w:t>
      </w:r>
      <w:r>
        <w:rPr>
          <w:spacing w:val="1"/>
        </w:rPr>
        <w:t xml:space="preserve"> </w:t>
      </w:r>
      <w:r>
        <w:t>Если же</w:t>
      </w:r>
      <w:r>
        <w:rPr>
          <w:spacing w:val="70"/>
        </w:rPr>
        <w:t xml:space="preserve"> </w:t>
      </w:r>
      <w:r>
        <w:t>мы попали в такую ситуацию,</w:t>
      </w:r>
      <w:r>
        <w:rPr>
          <w:spacing w:val="70"/>
        </w:rPr>
        <w:t xml:space="preserve"> </w:t>
      </w:r>
      <w:r>
        <w:t>к</w:t>
      </w:r>
      <w:r>
        <w:t>ак себя вести,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пострадавшим?</w:t>
      </w:r>
    </w:p>
    <w:p w:rsidR="00850089" w:rsidRDefault="005562CA">
      <w:pPr>
        <w:pStyle w:val="a3"/>
        <w:spacing w:line="276" w:lineRule="auto"/>
        <w:ind w:right="104"/>
        <w:jc w:val="both"/>
      </w:pPr>
      <w:proofErr w:type="gramStart"/>
      <w:r>
        <w:t xml:space="preserve">На  </w:t>
      </w:r>
      <w:r>
        <w:rPr>
          <w:spacing w:val="1"/>
        </w:rPr>
        <w:t xml:space="preserve"> </w:t>
      </w:r>
      <w:r>
        <w:t xml:space="preserve">наличие  </w:t>
      </w:r>
      <w:r>
        <w:rPr>
          <w:spacing w:val="1"/>
        </w:rPr>
        <w:t xml:space="preserve"> </w:t>
      </w:r>
      <w:r>
        <w:t xml:space="preserve">взрывных   </w:t>
      </w:r>
      <w:r>
        <w:rPr>
          <w:spacing w:val="1"/>
        </w:rPr>
        <w:t xml:space="preserve"> </w:t>
      </w:r>
      <w:r>
        <w:t xml:space="preserve">устройств   </w:t>
      </w:r>
      <w:r>
        <w:rPr>
          <w:spacing w:val="1"/>
        </w:rPr>
        <w:t xml:space="preserve"> </w:t>
      </w:r>
      <w:r>
        <w:t xml:space="preserve">может   </w:t>
      </w:r>
      <w:r>
        <w:rPr>
          <w:spacing w:val="1"/>
        </w:rPr>
        <w:t xml:space="preserve"> </w:t>
      </w:r>
      <w:r>
        <w:t xml:space="preserve">указать:   </w:t>
      </w:r>
      <w:r>
        <w:rPr>
          <w:spacing w:val="1"/>
        </w:rPr>
        <w:t xml:space="preserve"> </w:t>
      </w:r>
      <w:r>
        <w:t>брошенные</w:t>
      </w:r>
      <w:r>
        <w:rPr>
          <w:spacing w:val="-67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присутствие проводов,</w:t>
      </w:r>
      <w:r>
        <w:rPr>
          <w:spacing w:val="1"/>
        </w:rPr>
        <w:t xml:space="preserve"> </w:t>
      </w:r>
      <w:proofErr w:type="spellStart"/>
      <w:r>
        <w:t>антены</w:t>
      </w:r>
      <w:proofErr w:type="spellEnd"/>
      <w:r>
        <w:t>,</w:t>
      </w:r>
      <w:r>
        <w:rPr>
          <w:spacing w:val="1"/>
        </w:rPr>
        <w:t xml:space="preserve"> </w:t>
      </w:r>
      <w:r>
        <w:t>подозрительные шумы: тиканье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стуки;</w:t>
      </w:r>
      <w:r>
        <w:rPr>
          <w:spacing w:val="1"/>
        </w:rPr>
        <w:t xml:space="preserve"> </w:t>
      </w:r>
      <w:r>
        <w:t>растяжки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проволоки,</w:t>
      </w:r>
      <w:r>
        <w:rPr>
          <w:spacing w:val="1"/>
        </w:rPr>
        <w:t xml:space="preserve"> </w:t>
      </w:r>
      <w:r>
        <w:t>веревки;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какой-то</w:t>
      </w:r>
      <w:r>
        <w:rPr>
          <w:spacing w:val="-67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запах;</w:t>
      </w:r>
      <w:r>
        <w:rPr>
          <w:spacing w:val="1"/>
        </w:rPr>
        <w:t xml:space="preserve"> </w:t>
      </w:r>
      <w:r>
        <w:t>брошенные</w:t>
      </w:r>
      <w:r>
        <w:rPr>
          <w:spacing w:val="1"/>
        </w:rPr>
        <w:t xml:space="preserve"> </w:t>
      </w:r>
      <w:r>
        <w:t>свёртки,</w:t>
      </w:r>
      <w:r>
        <w:rPr>
          <w:spacing w:val="1"/>
        </w:rPr>
        <w:t xml:space="preserve"> </w:t>
      </w:r>
      <w:r>
        <w:t>портфели,</w:t>
      </w:r>
      <w:r>
        <w:rPr>
          <w:spacing w:val="1"/>
        </w:rPr>
        <w:t xml:space="preserve"> </w:t>
      </w:r>
      <w:r>
        <w:t>чемоданы,</w:t>
      </w:r>
      <w:r>
        <w:rPr>
          <w:spacing w:val="1"/>
        </w:rPr>
        <w:t xml:space="preserve"> </w:t>
      </w:r>
      <w:r>
        <w:t>сумки,</w:t>
      </w:r>
      <w:r>
        <w:rPr>
          <w:spacing w:val="1"/>
        </w:rPr>
        <w:t xml:space="preserve"> </w:t>
      </w:r>
      <w:r>
        <w:t>свертки,</w:t>
      </w:r>
      <w:r>
        <w:rPr>
          <w:spacing w:val="-2"/>
        </w:rPr>
        <w:t xml:space="preserve"> </w:t>
      </w:r>
      <w:r>
        <w:t>коробки.</w:t>
      </w:r>
      <w:proofErr w:type="gramEnd"/>
    </w:p>
    <w:p w:rsidR="00850089" w:rsidRDefault="005562CA">
      <w:pPr>
        <w:pStyle w:val="a3"/>
        <w:spacing w:line="278" w:lineRule="auto"/>
        <w:ind w:right="857"/>
      </w:pPr>
      <w:r>
        <w:t>Избегать больших скоплений людей, не приближаться к оставленным в</w:t>
      </w:r>
      <w:r>
        <w:rPr>
          <w:spacing w:val="-67"/>
        </w:rPr>
        <w:t xml:space="preserve"> </w:t>
      </w:r>
      <w:r>
        <w:t>людных местах</w:t>
      </w:r>
      <w:r>
        <w:rPr>
          <w:spacing w:val="-3"/>
        </w:rPr>
        <w:t xml:space="preserve"> </w:t>
      </w:r>
      <w:r>
        <w:t>подозрительным</w:t>
      </w:r>
      <w:r>
        <w:rPr>
          <w:spacing w:val="-1"/>
        </w:rPr>
        <w:t xml:space="preserve"> </w:t>
      </w:r>
      <w:r>
        <w:t>предметам,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 находки</w:t>
      </w:r>
    </w:p>
    <w:p w:rsidR="00850089" w:rsidRDefault="005562CA">
      <w:pPr>
        <w:pStyle w:val="a3"/>
        <w:spacing w:line="276" w:lineRule="auto"/>
      </w:pPr>
      <w:r>
        <w:t>незамедлительно</w:t>
      </w:r>
      <w:r>
        <w:rPr>
          <w:spacing w:val="-3"/>
        </w:rPr>
        <w:t xml:space="preserve"> </w:t>
      </w:r>
      <w:r>
        <w:t>сообщать</w:t>
      </w:r>
      <w:r>
        <w:rPr>
          <w:spacing w:val="64"/>
        </w:rPr>
        <w:t xml:space="preserve"> </w:t>
      </w:r>
      <w:r>
        <w:t>взрослым.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подозрите</w:t>
      </w:r>
      <w:r>
        <w:t>льным</w:t>
      </w:r>
      <w:r>
        <w:rPr>
          <w:spacing w:val="-7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относиться даже</w:t>
      </w:r>
      <w:r>
        <w:rPr>
          <w:spacing w:val="1"/>
        </w:rPr>
        <w:t xml:space="preserve"> </w:t>
      </w:r>
      <w:r>
        <w:t>авторучки, портсигары, игрушки, так как очень часто</w:t>
      </w:r>
      <w:r>
        <w:rPr>
          <w:spacing w:val="1"/>
        </w:rPr>
        <w:t xml:space="preserve"> </w:t>
      </w:r>
      <w:r>
        <w:t>террористы</w:t>
      </w:r>
      <w:r>
        <w:rPr>
          <w:spacing w:val="-4"/>
        </w:rPr>
        <w:t xml:space="preserve"> </w:t>
      </w:r>
      <w:r>
        <w:t>прячут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взрывчатку.</w:t>
      </w:r>
      <w:r>
        <w:rPr>
          <w:spacing w:val="-3"/>
        </w:rPr>
        <w:t xml:space="preserve"> </w:t>
      </w:r>
      <w:r>
        <w:t>Естественно</w:t>
      </w:r>
      <w:r>
        <w:rPr>
          <w:spacing w:val="-1"/>
        </w:rPr>
        <w:t xml:space="preserve"> </w:t>
      </w:r>
      <w:r>
        <w:t>нельзя</w:t>
      </w:r>
      <w:r>
        <w:rPr>
          <w:spacing w:val="65"/>
        </w:rPr>
        <w:t xml:space="preserve"> </w:t>
      </w:r>
      <w:r>
        <w:t>самостоятельно</w:t>
      </w:r>
    </w:p>
    <w:p w:rsidR="00850089" w:rsidRDefault="005562CA">
      <w:pPr>
        <w:pStyle w:val="a3"/>
        <w:spacing w:line="276" w:lineRule="auto"/>
        <w:ind w:right="99"/>
      </w:pPr>
      <w:r>
        <w:t>разминировать взрывные устройства, трогать и переносить их в другое место.</w:t>
      </w:r>
      <w:r>
        <w:rPr>
          <w:spacing w:val="-67"/>
        </w:rPr>
        <w:t xml:space="preserve"> </w:t>
      </w:r>
      <w:r>
        <w:t>Нельзя заговаривать с незнакомыми людьми, идти с ними куда-либо, брать у</w:t>
      </w:r>
      <w:r>
        <w:rPr>
          <w:spacing w:val="1"/>
        </w:rPr>
        <w:t xml:space="preserve"> </w:t>
      </w:r>
      <w:r>
        <w:t>них какие-либо предметы.</w:t>
      </w:r>
      <w:r>
        <w:rPr>
          <w:spacing w:val="68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дети и</w:t>
      </w:r>
      <w:r>
        <w:rPr>
          <w:spacing w:val="-3"/>
        </w:rPr>
        <w:t xml:space="preserve"> </w:t>
      </w:r>
      <w:r>
        <w:t>женщины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оказаться</w:t>
      </w:r>
    </w:p>
    <w:p w:rsidR="00850089" w:rsidRDefault="005562CA">
      <w:pPr>
        <w:pStyle w:val="a3"/>
      </w:pPr>
      <w:r>
        <w:t>террористами,</w:t>
      </w:r>
      <w:r>
        <w:rPr>
          <w:spacing w:val="-6"/>
        </w:rPr>
        <w:t xml:space="preserve"> </w:t>
      </w:r>
      <w:r>
        <w:t>подрывниками.</w:t>
      </w:r>
    </w:p>
    <w:p w:rsidR="00850089" w:rsidRDefault="00850089">
      <w:pPr>
        <w:pStyle w:val="a3"/>
        <w:spacing w:before="10"/>
        <w:ind w:left="0"/>
        <w:rPr>
          <w:sz w:val="35"/>
        </w:rPr>
      </w:pPr>
    </w:p>
    <w:p w:rsidR="00850089" w:rsidRDefault="005562CA">
      <w:pPr>
        <w:pStyle w:val="1"/>
        <w:ind w:left="2029" w:right="2034"/>
        <w:jc w:val="center"/>
      </w:pPr>
      <w:r>
        <w:rPr>
          <w:u w:val="thick"/>
        </w:rPr>
        <w:t>Действия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1"/>
          <w:u w:val="thick"/>
        </w:rPr>
        <w:t xml:space="preserve"> </w:t>
      </w:r>
      <w:r>
        <w:rPr>
          <w:u w:val="thick"/>
        </w:rPr>
        <w:t>случае</w:t>
      </w:r>
      <w:r>
        <w:rPr>
          <w:spacing w:val="-3"/>
          <w:u w:val="thick"/>
        </w:rPr>
        <w:t xml:space="preserve"> </w:t>
      </w:r>
      <w:r>
        <w:rPr>
          <w:u w:val="thick"/>
        </w:rPr>
        <w:t>опасности.</w:t>
      </w:r>
    </w:p>
    <w:p w:rsidR="00850089" w:rsidRDefault="00850089">
      <w:pPr>
        <w:pStyle w:val="a3"/>
        <w:spacing w:before="4"/>
        <w:ind w:left="0"/>
        <w:rPr>
          <w:b/>
        </w:rPr>
      </w:pPr>
    </w:p>
    <w:p w:rsidR="00850089" w:rsidRDefault="005562CA">
      <w:pPr>
        <w:pStyle w:val="a3"/>
        <w:spacing w:before="89" w:line="276" w:lineRule="auto"/>
        <w:ind w:firstLine="69"/>
      </w:pPr>
      <w:r>
        <w:t>Случайно оказавшись</w:t>
      </w:r>
      <w:r>
        <w:rPr>
          <w:spacing w:val="1"/>
        </w:rPr>
        <w:t xml:space="preserve"> </w:t>
      </w:r>
      <w:r>
        <w:t>в руках террористов, необходимо молча выполнять их</w:t>
      </w:r>
      <w:r>
        <w:rPr>
          <w:spacing w:val="-67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привлекать</w:t>
      </w:r>
      <w:r>
        <w:rPr>
          <w:spacing w:val="-1"/>
        </w:rPr>
        <w:t xml:space="preserve"> </w:t>
      </w:r>
      <w:r>
        <w:t>внимания,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не</w:t>
      </w:r>
    </w:p>
    <w:p w:rsidR="00850089" w:rsidRDefault="005562CA">
      <w:pPr>
        <w:pStyle w:val="a3"/>
        <w:spacing w:line="278" w:lineRule="auto"/>
      </w:pPr>
      <w:r>
        <w:t>смотреть</w:t>
      </w:r>
      <w:r>
        <w:rPr>
          <w:spacing w:val="1"/>
        </w:rPr>
        <w:t xml:space="preserve"> </w:t>
      </w:r>
      <w:r>
        <w:t>в их глаза. Прежде чем передвинуться или открыть сумку или</w:t>
      </w:r>
      <w:r>
        <w:rPr>
          <w:spacing w:val="-67"/>
        </w:rPr>
        <w:t xml:space="preserve"> </w:t>
      </w:r>
      <w:r>
        <w:t>портфель,</w:t>
      </w:r>
      <w:r>
        <w:rPr>
          <w:spacing w:val="-2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спросить</w:t>
      </w:r>
      <w:r>
        <w:rPr>
          <w:spacing w:val="-2"/>
        </w:rPr>
        <w:t xml:space="preserve"> </w:t>
      </w:r>
      <w:r>
        <w:t>разрешения,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лечь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</w:t>
      </w:r>
      <w:r>
        <w:rPr>
          <w:spacing w:val="-2"/>
        </w:rPr>
        <w:t xml:space="preserve"> </w:t>
      </w:r>
      <w:r>
        <w:t>или</w:t>
      </w:r>
    </w:p>
    <w:p w:rsidR="00850089" w:rsidRDefault="005562CA">
      <w:pPr>
        <w:pStyle w:val="a3"/>
        <w:spacing w:line="276" w:lineRule="auto"/>
        <w:ind w:right="624"/>
      </w:pPr>
      <w:r>
        <w:t>спрятаться под стол, сиденье, но никуда не бежать. Если вы ранены, надо</w:t>
      </w:r>
      <w:r>
        <w:rPr>
          <w:spacing w:val="-67"/>
        </w:rPr>
        <w:t xml:space="preserve"> </w:t>
      </w:r>
      <w:r>
        <w:t>постараться не двигаться, примять удобное положение, остановить 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кровотечение.</w:t>
      </w:r>
    </w:p>
    <w:p w:rsidR="00850089" w:rsidRDefault="005562CA">
      <w:pPr>
        <w:pStyle w:val="a3"/>
        <w:spacing w:line="276" w:lineRule="auto"/>
        <w:ind w:right="620" w:firstLine="777"/>
        <w:jc w:val="both"/>
      </w:pPr>
      <w:r>
        <w:t>Сегодня мы говорили о проявлениях экстремизма и терроризма, их</w:t>
      </w:r>
      <w:r>
        <w:rPr>
          <w:spacing w:val="-67"/>
        </w:rPr>
        <w:t xml:space="preserve"> </w:t>
      </w:r>
      <w:r>
        <w:t>видах, характерных чертах. П</w:t>
      </w:r>
      <w:r>
        <w:t>одростки и молодежь наиболее подвержена</w:t>
      </w:r>
      <w:r>
        <w:rPr>
          <w:spacing w:val="-67"/>
        </w:rPr>
        <w:t xml:space="preserve"> </w:t>
      </w:r>
      <w:r>
        <w:t>экстремистским</w:t>
      </w:r>
      <w:r>
        <w:rPr>
          <w:spacing w:val="-2"/>
        </w:rPr>
        <w:t xml:space="preserve"> </w:t>
      </w:r>
      <w:r>
        <w:t>проявлениям.</w:t>
      </w:r>
      <w:r>
        <w:rPr>
          <w:spacing w:val="-3"/>
        </w:rPr>
        <w:t xml:space="preserve"> </w:t>
      </w:r>
      <w:r>
        <w:t>Экстремизм</w:t>
      </w:r>
      <w:r>
        <w:rPr>
          <w:spacing w:val="-2"/>
        </w:rPr>
        <w:t xml:space="preserve"> </w:t>
      </w:r>
      <w:r>
        <w:t>становится,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</w:p>
    <w:p w:rsidR="00850089" w:rsidRDefault="005562CA">
      <w:pPr>
        <w:pStyle w:val="a3"/>
      </w:pPr>
      <w:r>
        <w:t>последней</w:t>
      </w:r>
      <w:r>
        <w:rPr>
          <w:spacing w:val="-3"/>
        </w:rPr>
        <w:t xml:space="preserve"> </w:t>
      </w:r>
      <w:r>
        <w:t>ступенью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возникновению</w:t>
      </w:r>
      <w:r>
        <w:rPr>
          <w:spacing w:val="-7"/>
        </w:rPr>
        <w:t xml:space="preserve"> </w:t>
      </w:r>
      <w:r>
        <w:t>терроризма.</w:t>
      </w:r>
    </w:p>
    <w:p w:rsidR="00850089" w:rsidRDefault="005562CA">
      <w:pPr>
        <w:pStyle w:val="a3"/>
        <w:tabs>
          <w:tab w:val="left" w:pos="8177"/>
        </w:tabs>
        <w:spacing w:before="42" w:line="276" w:lineRule="auto"/>
        <w:ind w:right="522"/>
      </w:pPr>
      <w:r>
        <w:t>Нужно</w:t>
      </w:r>
      <w:r>
        <w:rPr>
          <w:spacing w:val="66"/>
        </w:rPr>
        <w:t xml:space="preserve"> </w:t>
      </w:r>
      <w:r>
        <w:t>ценить,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заботиться</w:t>
      </w:r>
      <w:r>
        <w:rPr>
          <w:spacing w:val="-5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друге</w:t>
      </w:r>
      <w:r>
        <w:rPr>
          <w:spacing w:val="-2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толерантными.</w:t>
      </w:r>
      <w:r>
        <w:tab/>
        <w:t>Б. Шоу</w:t>
      </w:r>
      <w:r>
        <w:rPr>
          <w:spacing w:val="-67"/>
        </w:rPr>
        <w:t xml:space="preserve"> </w:t>
      </w:r>
      <w:r>
        <w:t>писал:</w:t>
      </w:r>
      <w:r>
        <w:rPr>
          <w:spacing w:val="-1"/>
        </w:rPr>
        <w:t xml:space="preserve"> </w:t>
      </w:r>
      <w:r>
        <w:t>«Жизнь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тающая</w:t>
      </w:r>
      <w:r>
        <w:rPr>
          <w:spacing w:val="-3"/>
        </w:rPr>
        <w:t xml:space="preserve"> </w:t>
      </w:r>
      <w:r>
        <w:t>свеч</w:t>
      </w:r>
      <w:r>
        <w:t>а.</w:t>
      </w:r>
      <w:r>
        <w:rPr>
          <w:spacing w:val="-1"/>
        </w:rPr>
        <w:t xml:space="preserve"> </w:t>
      </w:r>
      <w:r>
        <w:t>Это что-то вроде</w:t>
      </w:r>
      <w:r>
        <w:rPr>
          <w:spacing w:val="-3"/>
        </w:rPr>
        <w:t xml:space="preserve"> </w:t>
      </w:r>
      <w:proofErr w:type="gramStart"/>
      <w:r>
        <w:t>чудесного</w:t>
      </w:r>
      <w:proofErr w:type="gramEnd"/>
    </w:p>
    <w:p w:rsidR="00850089" w:rsidRDefault="005562CA">
      <w:pPr>
        <w:pStyle w:val="a3"/>
        <w:spacing w:line="276" w:lineRule="auto"/>
        <w:ind w:right="102"/>
      </w:pPr>
      <w:r>
        <w:t>факела, который попал мне в руки на мгновение, и я хочу заставить его</w:t>
      </w:r>
      <w:r>
        <w:rPr>
          <w:spacing w:val="1"/>
        </w:rPr>
        <w:t xml:space="preserve"> </w:t>
      </w:r>
      <w:r>
        <w:t>пылать как можно ярче, прежде чем передать грядущим поколениям»</w:t>
      </w:r>
      <w:r>
        <w:rPr>
          <w:spacing w:val="1"/>
        </w:rPr>
        <w:t xml:space="preserve"> </w:t>
      </w:r>
      <w:r>
        <w:t>(просмотр</w:t>
      </w:r>
      <w:r>
        <w:rPr>
          <w:spacing w:val="-4"/>
        </w:rPr>
        <w:t xml:space="preserve"> </w:t>
      </w:r>
      <w:r>
        <w:t>видеоролика</w:t>
      </w:r>
      <w:r>
        <w:rPr>
          <w:spacing w:val="-5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рисую</w:t>
      </w:r>
      <w:r>
        <w:rPr>
          <w:spacing w:val="-6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мир»</w:t>
      </w:r>
      <w:r>
        <w:rPr>
          <w:spacing w:val="-2"/>
        </w:rPr>
        <w:t xml:space="preserve"> </w:t>
      </w:r>
      <w:hyperlink r:id="rId5">
        <w:r>
          <w:rPr>
            <w:color w:val="0000FF"/>
            <w:u w:val="single" w:color="0000FF"/>
          </w:rPr>
          <w:t>https://youtu.be/cnbgRdSzlas</w:t>
        </w:r>
        <w:r>
          <w:rPr>
            <w:color w:val="0000FF"/>
            <w:spacing w:val="-3"/>
          </w:rPr>
          <w:t xml:space="preserve"> </w:t>
        </w:r>
      </w:hyperlink>
      <w:r>
        <w:t>)</w:t>
      </w:r>
    </w:p>
    <w:p w:rsidR="00850089" w:rsidRDefault="00850089">
      <w:pPr>
        <w:pStyle w:val="a3"/>
        <w:spacing w:before="6"/>
        <w:ind w:left="0"/>
        <w:rPr>
          <w:sz w:val="24"/>
        </w:rPr>
      </w:pPr>
    </w:p>
    <w:p w:rsidR="00850089" w:rsidRDefault="005562CA">
      <w:pPr>
        <w:pStyle w:val="a3"/>
        <w:spacing w:before="89" w:line="276" w:lineRule="auto"/>
        <w:ind w:right="106" w:firstLine="707"/>
        <w:jc w:val="both"/>
      </w:pPr>
      <w:r>
        <w:t>Мы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возвращаться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фашизма,</w:t>
      </w:r>
      <w:r>
        <w:rPr>
          <w:spacing w:val="1"/>
        </w:rPr>
        <w:t xml:space="preserve"> </w:t>
      </w:r>
      <w:r>
        <w:t>вспоминать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дань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помнить.</w:t>
      </w:r>
      <w:r>
        <w:rPr>
          <w:spacing w:val="1"/>
        </w:rPr>
        <w:t xml:space="preserve"> </w:t>
      </w:r>
      <w:r>
        <w:t>Помнить,</w:t>
      </w:r>
      <w:r>
        <w:rPr>
          <w:spacing w:val="6"/>
        </w:rPr>
        <w:t xml:space="preserve"> </w:t>
      </w:r>
      <w:r>
        <w:t>чтобы</w:t>
      </w:r>
      <w:r>
        <w:rPr>
          <w:spacing w:val="5"/>
        </w:rPr>
        <w:t xml:space="preserve"> </w:t>
      </w:r>
      <w:r>
        <w:t>разделить</w:t>
      </w:r>
      <w:r>
        <w:rPr>
          <w:spacing w:val="4"/>
        </w:rPr>
        <w:t xml:space="preserve"> </w:t>
      </w:r>
      <w:r>
        <w:t>боль</w:t>
      </w:r>
      <w:r>
        <w:rPr>
          <w:spacing w:val="4"/>
        </w:rPr>
        <w:t xml:space="preserve"> </w:t>
      </w:r>
      <w:r>
        <w:t>ни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чем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повинных</w:t>
      </w:r>
      <w:r>
        <w:rPr>
          <w:spacing w:val="6"/>
        </w:rPr>
        <w:t xml:space="preserve"> </w:t>
      </w:r>
      <w:r>
        <w:t>жертв.</w:t>
      </w:r>
      <w:r>
        <w:rPr>
          <w:spacing w:val="6"/>
        </w:rPr>
        <w:t xml:space="preserve"> </w:t>
      </w:r>
      <w:r>
        <w:t>Помнить,</w:t>
      </w:r>
    </w:p>
    <w:p w:rsidR="00850089" w:rsidRDefault="00850089">
      <w:pPr>
        <w:spacing w:line="276" w:lineRule="auto"/>
        <w:jc w:val="both"/>
        <w:sectPr w:rsidR="00850089">
          <w:pgSz w:w="11910" w:h="16840"/>
          <w:pgMar w:top="1040" w:right="740" w:bottom="280" w:left="1600" w:header="720" w:footer="720" w:gutter="0"/>
          <w:cols w:space="720"/>
        </w:sectPr>
      </w:pPr>
    </w:p>
    <w:p w:rsidR="00850089" w:rsidRDefault="005562CA">
      <w:pPr>
        <w:pStyle w:val="a3"/>
        <w:spacing w:before="67" w:line="276" w:lineRule="auto"/>
        <w:ind w:right="104"/>
        <w:jc w:val="both"/>
      </w:pPr>
      <w:r>
        <w:lastRenderedPageBreak/>
        <w:t>чтобы не допустить</w:t>
      </w:r>
      <w:r>
        <w:t xml:space="preserve"> такой трагедии. Помнить, чтобы рассказать своим детям</w:t>
      </w:r>
      <w:r>
        <w:rPr>
          <w:spacing w:val="1"/>
        </w:rPr>
        <w:t xml:space="preserve"> </w:t>
      </w:r>
      <w:r>
        <w:t>и внукам, как сейчас наши деды рассказывают нам о войне. Терроризм - это и</w:t>
      </w:r>
      <w:r>
        <w:rPr>
          <w:spacing w:val="-67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победить,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нации</w:t>
      </w:r>
      <w:r>
        <w:rPr>
          <w:spacing w:val="1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террора.</w:t>
      </w:r>
    </w:p>
    <w:p w:rsidR="00850089" w:rsidRDefault="005562CA">
      <w:pPr>
        <w:pStyle w:val="a3"/>
        <w:spacing w:before="3" w:line="276" w:lineRule="auto"/>
        <w:ind w:right="111" w:firstLine="707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отправляются</w:t>
      </w:r>
      <w:r>
        <w:rPr>
          <w:spacing w:val="1"/>
        </w:rPr>
        <w:t xml:space="preserve"> </w:t>
      </w:r>
      <w:r>
        <w:t>памятки</w:t>
      </w:r>
      <w:r>
        <w:rPr>
          <w:spacing w:val="-67"/>
        </w:rPr>
        <w:t xml:space="preserve"> </w:t>
      </w:r>
      <w:r>
        <w:t>(приложение).</w:t>
      </w:r>
    </w:p>
    <w:p w:rsidR="00850089" w:rsidRDefault="00850089">
      <w:pPr>
        <w:pStyle w:val="a3"/>
        <w:ind w:left="0"/>
        <w:rPr>
          <w:sz w:val="20"/>
        </w:rPr>
      </w:pPr>
    </w:p>
    <w:p w:rsidR="00850089" w:rsidRDefault="00850089">
      <w:pPr>
        <w:pStyle w:val="a3"/>
        <w:ind w:left="0"/>
        <w:rPr>
          <w:sz w:val="20"/>
        </w:rPr>
      </w:pPr>
    </w:p>
    <w:p w:rsidR="00850089" w:rsidRDefault="00850089">
      <w:pPr>
        <w:pStyle w:val="a3"/>
        <w:ind w:left="0"/>
        <w:rPr>
          <w:sz w:val="20"/>
        </w:rPr>
      </w:pPr>
    </w:p>
    <w:p w:rsidR="00850089" w:rsidRDefault="00850089">
      <w:pPr>
        <w:pStyle w:val="a3"/>
        <w:spacing w:before="9"/>
        <w:ind w:left="0"/>
      </w:pPr>
    </w:p>
    <w:p w:rsidR="00850089" w:rsidRDefault="005562CA">
      <w:pPr>
        <w:pStyle w:val="a3"/>
        <w:spacing w:before="89"/>
        <w:ind w:left="0" w:right="107"/>
        <w:jc w:val="right"/>
      </w:pPr>
      <w:r>
        <w:rPr>
          <w:u w:val="single"/>
        </w:rPr>
        <w:t>Приложение</w:t>
      </w:r>
    </w:p>
    <w:p w:rsidR="00850089" w:rsidRDefault="00850089">
      <w:pPr>
        <w:pStyle w:val="a3"/>
        <w:spacing w:before="4"/>
        <w:ind w:left="0"/>
      </w:pPr>
    </w:p>
    <w:p w:rsidR="00850089" w:rsidRDefault="005562CA">
      <w:pPr>
        <w:ind w:left="2031" w:right="2034"/>
        <w:jc w:val="center"/>
        <w:rPr>
          <w:b/>
          <w:sz w:val="40"/>
        </w:rPr>
      </w:pPr>
      <w:r>
        <w:rPr>
          <w:b/>
          <w:color w:val="FF0000"/>
          <w:sz w:val="40"/>
          <w:u w:val="thick" w:color="FF0000"/>
        </w:rPr>
        <w:t>Памятка.</w:t>
      </w:r>
    </w:p>
    <w:p w:rsidR="00850089" w:rsidRDefault="005562CA">
      <w:pPr>
        <w:spacing w:before="2"/>
        <w:ind w:left="1933" w:right="1942"/>
        <w:jc w:val="center"/>
        <w:rPr>
          <w:b/>
          <w:sz w:val="40"/>
        </w:rPr>
      </w:pPr>
      <w:r>
        <w:rPr>
          <w:b/>
          <w:color w:val="FF0000"/>
          <w:sz w:val="40"/>
          <w:u w:val="thick" w:color="FF0000"/>
        </w:rPr>
        <w:t>Как</w:t>
      </w:r>
      <w:r>
        <w:rPr>
          <w:b/>
          <w:color w:val="FF0000"/>
          <w:spacing w:val="-2"/>
          <w:sz w:val="40"/>
          <w:u w:val="thick" w:color="FF0000"/>
        </w:rPr>
        <w:t xml:space="preserve"> </w:t>
      </w:r>
      <w:r>
        <w:rPr>
          <w:b/>
          <w:color w:val="FF0000"/>
          <w:sz w:val="40"/>
          <w:u w:val="thick" w:color="FF0000"/>
        </w:rPr>
        <w:t>не</w:t>
      </w:r>
      <w:r>
        <w:rPr>
          <w:b/>
          <w:color w:val="FF0000"/>
          <w:spacing w:val="-2"/>
          <w:sz w:val="40"/>
          <w:u w:val="thick" w:color="FF0000"/>
        </w:rPr>
        <w:t xml:space="preserve"> </w:t>
      </w:r>
      <w:r>
        <w:rPr>
          <w:b/>
          <w:color w:val="FF0000"/>
          <w:sz w:val="40"/>
          <w:u w:val="thick" w:color="FF0000"/>
        </w:rPr>
        <w:t>стать</w:t>
      </w:r>
      <w:r>
        <w:rPr>
          <w:b/>
          <w:color w:val="FF0000"/>
          <w:spacing w:val="-6"/>
          <w:sz w:val="40"/>
          <w:u w:val="thick" w:color="FF0000"/>
        </w:rPr>
        <w:t xml:space="preserve"> </w:t>
      </w:r>
      <w:r>
        <w:rPr>
          <w:b/>
          <w:color w:val="FF0000"/>
          <w:sz w:val="40"/>
          <w:u w:val="thick" w:color="FF0000"/>
        </w:rPr>
        <w:t>жертвой</w:t>
      </w:r>
      <w:r>
        <w:rPr>
          <w:b/>
          <w:color w:val="FF0000"/>
          <w:spacing w:val="-2"/>
          <w:sz w:val="40"/>
          <w:u w:val="thick" w:color="FF0000"/>
        </w:rPr>
        <w:t xml:space="preserve"> </w:t>
      </w:r>
      <w:r>
        <w:rPr>
          <w:b/>
          <w:color w:val="FF0000"/>
          <w:sz w:val="40"/>
          <w:u w:val="thick" w:color="FF0000"/>
        </w:rPr>
        <w:t>теракта?</w:t>
      </w:r>
    </w:p>
    <w:p w:rsidR="00850089" w:rsidRDefault="00850089">
      <w:pPr>
        <w:pStyle w:val="a3"/>
        <w:spacing w:before="9"/>
        <w:ind w:left="0"/>
        <w:rPr>
          <w:b/>
          <w:sz w:val="19"/>
        </w:rPr>
      </w:pPr>
    </w:p>
    <w:p w:rsidR="00850089" w:rsidRDefault="005562CA">
      <w:pPr>
        <w:pStyle w:val="a3"/>
        <w:spacing w:before="89"/>
        <w:ind w:right="104"/>
        <w:jc w:val="both"/>
      </w:pPr>
      <w:r>
        <w:t>Будьте</w:t>
      </w:r>
      <w:r>
        <w:rPr>
          <w:spacing w:val="1"/>
        </w:rPr>
        <w:t xml:space="preserve"> </w:t>
      </w:r>
      <w:r>
        <w:t>внимательны;</w:t>
      </w:r>
      <w:r>
        <w:rPr>
          <w:spacing w:val="1"/>
        </w:rPr>
        <w:t xml:space="preserve"> </w:t>
      </w:r>
      <w:r>
        <w:t>обращайте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стесняйтесь, если что-то вам покажется подозрительным, сообщить об этом</w:t>
      </w:r>
      <w:r>
        <w:rPr>
          <w:spacing w:val="1"/>
        </w:rPr>
        <w:t xml:space="preserve"> </w:t>
      </w:r>
      <w:r>
        <w:t>старшим.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дотрагивайтесь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бесхозных</w:t>
      </w:r>
      <w:r>
        <w:rPr>
          <w:spacing w:val="1"/>
        </w:rPr>
        <w:t xml:space="preserve"> </w:t>
      </w:r>
      <w:r>
        <w:t>сумок,</w:t>
      </w:r>
      <w:r>
        <w:rPr>
          <w:spacing w:val="1"/>
        </w:rPr>
        <w:t xml:space="preserve"> </w:t>
      </w:r>
      <w:r>
        <w:t>пакетов,</w:t>
      </w:r>
      <w:r>
        <w:rPr>
          <w:spacing w:val="1"/>
        </w:rPr>
        <w:t xml:space="preserve"> </w:t>
      </w:r>
      <w:r>
        <w:t>свертков;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подбирайте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ценных:</w:t>
      </w:r>
      <w:r>
        <w:rPr>
          <w:spacing w:val="1"/>
        </w:rPr>
        <w:t xml:space="preserve"> </w:t>
      </w:r>
      <w:r>
        <w:t>мина-ловушка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замаскирована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игрушку,</w:t>
      </w:r>
      <w:r>
        <w:rPr>
          <w:spacing w:val="1"/>
        </w:rPr>
        <w:t xml:space="preserve"> </w:t>
      </w:r>
      <w:r>
        <w:t>ручку,</w:t>
      </w:r>
      <w:r>
        <w:rPr>
          <w:spacing w:val="1"/>
        </w:rPr>
        <w:t xml:space="preserve"> </w:t>
      </w:r>
      <w:r>
        <w:t>мобильный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подозрительных предметах сообщайте в ближайшее отделение полиции или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патрульно-п</w:t>
      </w:r>
      <w:r>
        <w:t>остовой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Следите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бесхозными</w:t>
      </w:r>
      <w:r>
        <w:rPr>
          <w:spacing w:val="1"/>
        </w:rPr>
        <w:t xml:space="preserve"> </w:t>
      </w:r>
      <w:r>
        <w:t>помещениями, чердаками, подвалами. По возможности избегайте больших</w:t>
      </w:r>
      <w:r>
        <w:rPr>
          <w:spacing w:val="1"/>
        </w:rPr>
        <w:t xml:space="preserve"> </w:t>
      </w:r>
      <w:r>
        <w:t>скоплений людей (после снятия ограничений, связанных с пандемией), где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вероятность</w:t>
      </w:r>
      <w:r>
        <w:rPr>
          <w:spacing w:val="-1"/>
        </w:rPr>
        <w:t xml:space="preserve"> </w:t>
      </w:r>
      <w:r>
        <w:t>теракта.</w:t>
      </w:r>
    </w:p>
    <w:p w:rsidR="00850089" w:rsidRDefault="00850089">
      <w:pPr>
        <w:pStyle w:val="a3"/>
        <w:spacing w:before="4"/>
        <w:ind w:left="0"/>
      </w:pPr>
    </w:p>
    <w:p w:rsidR="00850089" w:rsidRDefault="005562CA">
      <w:pPr>
        <w:ind w:left="2029" w:right="2034"/>
        <w:jc w:val="center"/>
        <w:rPr>
          <w:b/>
          <w:sz w:val="40"/>
        </w:rPr>
      </w:pPr>
      <w:r>
        <w:rPr>
          <w:b/>
          <w:color w:val="FF0000"/>
          <w:sz w:val="40"/>
          <w:u w:val="thick" w:color="FF0000"/>
        </w:rPr>
        <w:t>Памятка</w:t>
      </w:r>
      <w:r>
        <w:rPr>
          <w:b/>
          <w:color w:val="FF0000"/>
          <w:spacing w:val="-1"/>
          <w:sz w:val="40"/>
          <w:u w:val="thick" w:color="FF0000"/>
        </w:rPr>
        <w:t xml:space="preserve"> </w:t>
      </w:r>
      <w:r>
        <w:rPr>
          <w:b/>
          <w:color w:val="FF0000"/>
          <w:sz w:val="40"/>
          <w:u w:val="thick" w:color="FF0000"/>
        </w:rPr>
        <w:t>2.</w:t>
      </w:r>
    </w:p>
    <w:p w:rsidR="00850089" w:rsidRDefault="005562CA">
      <w:pPr>
        <w:spacing w:before="1"/>
        <w:ind w:left="2031" w:right="2034"/>
        <w:jc w:val="center"/>
        <w:rPr>
          <w:b/>
          <w:sz w:val="40"/>
        </w:rPr>
      </w:pPr>
      <w:r>
        <w:rPr>
          <w:b/>
          <w:color w:val="FF0000"/>
          <w:sz w:val="40"/>
          <w:u w:val="thick" w:color="FF0000"/>
        </w:rPr>
        <w:t>Как</w:t>
      </w:r>
      <w:r>
        <w:rPr>
          <w:b/>
          <w:color w:val="FF0000"/>
          <w:spacing w:val="-2"/>
          <w:sz w:val="40"/>
          <w:u w:val="thick" w:color="FF0000"/>
        </w:rPr>
        <w:t xml:space="preserve"> </w:t>
      </w:r>
      <w:r>
        <w:rPr>
          <w:b/>
          <w:color w:val="FF0000"/>
          <w:sz w:val="40"/>
          <w:u w:val="thick" w:color="FF0000"/>
        </w:rPr>
        <w:t>вести</w:t>
      </w:r>
      <w:r>
        <w:rPr>
          <w:b/>
          <w:color w:val="FF0000"/>
          <w:spacing w:val="-2"/>
          <w:sz w:val="40"/>
          <w:u w:val="thick" w:color="FF0000"/>
        </w:rPr>
        <w:t xml:space="preserve"> </w:t>
      </w:r>
      <w:r>
        <w:rPr>
          <w:b/>
          <w:color w:val="FF0000"/>
          <w:sz w:val="40"/>
          <w:u w:val="thick" w:color="FF0000"/>
        </w:rPr>
        <w:t>себя</w:t>
      </w:r>
      <w:r>
        <w:rPr>
          <w:b/>
          <w:color w:val="FF0000"/>
          <w:spacing w:val="-2"/>
          <w:sz w:val="40"/>
          <w:u w:val="thick" w:color="FF0000"/>
        </w:rPr>
        <w:t xml:space="preserve"> </w:t>
      </w:r>
      <w:r>
        <w:rPr>
          <w:b/>
          <w:color w:val="FF0000"/>
          <w:sz w:val="40"/>
          <w:u w:val="thick" w:color="FF0000"/>
        </w:rPr>
        <w:t>в</w:t>
      </w:r>
      <w:r>
        <w:rPr>
          <w:b/>
          <w:color w:val="FF0000"/>
          <w:spacing w:val="-2"/>
          <w:sz w:val="40"/>
          <w:u w:val="thick" w:color="FF0000"/>
        </w:rPr>
        <w:t xml:space="preserve"> </w:t>
      </w:r>
      <w:r>
        <w:rPr>
          <w:b/>
          <w:color w:val="FF0000"/>
          <w:sz w:val="40"/>
          <w:u w:val="thick" w:color="FF0000"/>
        </w:rPr>
        <w:t>заложниках?</w:t>
      </w:r>
    </w:p>
    <w:p w:rsidR="00850089" w:rsidRDefault="00850089">
      <w:pPr>
        <w:pStyle w:val="a3"/>
        <w:spacing w:before="10"/>
        <w:ind w:left="0"/>
        <w:rPr>
          <w:b/>
          <w:sz w:val="19"/>
        </w:rPr>
      </w:pPr>
    </w:p>
    <w:p w:rsidR="00850089" w:rsidRDefault="005562CA">
      <w:pPr>
        <w:pStyle w:val="a3"/>
        <w:spacing w:before="89"/>
        <w:ind w:right="102"/>
        <w:jc w:val="both"/>
      </w:pPr>
      <w:r>
        <w:t>Помнить главное – цель остаться в живых. Как можно быстрее взять себя в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подавить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панику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постараться</w:t>
      </w:r>
      <w:r>
        <w:rPr>
          <w:spacing w:val="1"/>
        </w:rPr>
        <w:t xml:space="preserve"> </w:t>
      </w:r>
      <w:r>
        <w:t>успокоиться.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моральным,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испытаниям.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спокойным</w:t>
      </w:r>
      <w:r>
        <w:rPr>
          <w:spacing w:val="1"/>
        </w:rPr>
        <w:t xml:space="preserve"> </w:t>
      </w:r>
      <w:r>
        <w:t>ровным</w:t>
      </w:r>
      <w:r>
        <w:rPr>
          <w:spacing w:val="1"/>
        </w:rPr>
        <w:t xml:space="preserve"> </w:t>
      </w:r>
      <w:r>
        <w:t>голосом.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коем</w:t>
      </w:r>
      <w:r>
        <w:rPr>
          <w:spacing w:val="1"/>
        </w:rPr>
        <w:t xml:space="preserve"> </w:t>
      </w:r>
      <w:r>
        <w:t>случ</w:t>
      </w:r>
      <w:r>
        <w:t>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действий, которые могут спровоцировать нападающих к применению оружия</w:t>
      </w:r>
      <w:r>
        <w:rPr>
          <w:spacing w:val="-67"/>
        </w:rPr>
        <w:t xml:space="preserve"> </w:t>
      </w:r>
      <w:r>
        <w:t>и привести к человеческим жертвам. Переносить лишения, оскорбления и</w:t>
      </w:r>
      <w:r>
        <w:rPr>
          <w:spacing w:val="1"/>
        </w:rPr>
        <w:t xml:space="preserve"> </w:t>
      </w:r>
      <w:r>
        <w:t>унижения без вызова и возражений. Экономьте и поддерживайте силы. Не</w:t>
      </w:r>
      <w:r>
        <w:rPr>
          <w:spacing w:val="1"/>
        </w:rPr>
        <w:t xml:space="preserve"> </w:t>
      </w:r>
      <w:r>
        <w:t>совершайте любых действий, спрашивайте разрешения. Меньше двигайтесь.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возможное</w:t>
      </w:r>
    </w:p>
    <w:sectPr w:rsidR="0085008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0089"/>
    <w:rsid w:val="005562CA"/>
    <w:rsid w:val="0085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cnbgRdSzl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4979</Characters>
  <Application>Microsoft Office Word</Application>
  <DocSecurity>0</DocSecurity>
  <Lines>41</Lines>
  <Paragraphs>11</Paragraphs>
  <ScaleCrop>false</ScaleCrop>
  <Company>Microsoft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7</dc:creator>
  <cp:lastModifiedBy>User</cp:lastModifiedBy>
  <cp:revision>3</cp:revision>
  <dcterms:created xsi:type="dcterms:W3CDTF">2024-03-27T15:08:00Z</dcterms:created>
  <dcterms:modified xsi:type="dcterms:W3CDTF">2024-03-27T15:22:00Z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2024-03-27T00:00:00Z</vt:filetime>
  </property>
</Properties>
</file>