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AA" w:rsidRDefault="00B64CAA" w:rsidP="00B64CA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Аннотации к рабочим программам по литературному чтению 1-4 классы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 w:rsidP="00B64CA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литературному чтению в 1 классе составлена в соответствии с Основной образовательной программой начального общего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МОБУ 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им.Н.Каримова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угарчи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УМК «Школа России»: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Горецкий, В. Г., Кирюшкин, В. А. Русская азбука: учебник. – М.: Просвещение, 2011., </w:t>
            </w:r>
            <w:r>
              <w:rPr>
                <w:rFonts w:ascii="Times New Roman" w:hAnsi="Times New Roman"/>
                <w:sz w:val="24"/>
                <w:szCs w:val="24"/>
              </w:rPr>
              <w:t>Климанова Л.Ф., Голованова М.В., Горецкий В.Г. Литературное чтение - учебник, в двух частях: 1 класс. М.: Просвещение,2011</w:t>
            </w: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      </w:r>
          </w:p>
          <w:p w:rsidR="00B64CAA" w:rsidRDefault="00B64CA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  <w:szCs w:val="24"/>
              </w:rPr>
      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      </w:r>
          </w:p>
          <w:p w:rsidR="00B64CAA" w:rsidRDefault="00B64CA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воспитание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</w:t>
            </w: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изучение литературного чтения в 1 классе отводится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132 ч </w:t>
            </w:r>
            <w:bookmarkStart w:id="0" w:name="OLE_LINK74"/>
            <w:bookmarkStart w:id="1" w:name="OLE_LINK75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(4 ч в неделю, 33 учебных недели).</w:t>
            </w:r>
            <w:bookmarkEnd w:id="1"/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A" w:rsidRDefault="00B64C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Личностные результаты:</w:t>
            </w:r>
          </w:p>
          <w:p w:rsidR="00B64CAA" w:rsidRDefault="00B64CA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 чувства    гордости   за свою Родину, российский   народ  и  историю  России, осознание 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   ценностных ориентаций.</w:t>
            </w:r>
          </w:p>
          <w:p w:rsidR="00B64CAA" w:rsidRDefault="00B64CA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 целостного,  социально  ориентированного  взгляда  на ми   в его органичном  единстве  и  разнообразии природы, народов, культур, религий.</w:t>
            </w:r>
          </w:p>
          <w:p w:rsidR="00B64CAA" w:rsidRDefault="00B64CA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Овладение  начальными  навыками  адаптации в динамично  изменяющемся и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развивающемся мире.</w:t>
            </w:r>
          </w:p>
          <w:p w:rsidR="00B64CAA" w:rsidRDefault="00B64CA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 доброжелательности и эмоционально - нравственной отзывчивости,  понимания  и сопереживания  чувствам  других  людей.</w:t>
            </w:r>
          </w:p>
          <w:p w:rsidR="00B64CAA" w:rsidRDefault="00B64C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результаты:</w:t>
            </w:r>
          </w:p>
          <w:p w:rsidR="00B64CAA" w:rsidRDefault="00B64CA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B64CAA" w:rsidRDefault="00B64CA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различных способов поиска (в справочных источниках), сборах, обработки, анализа, организации  передач интерпретации информации.</w:t>
            </w:r>
          </w:p>
          <w:p w:rsidR="00B64CAA" w:rsidRDefault="00B64CA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навыками смыслового чтения текстов различных стилей и жанров в соответствии с целями и задачами: осознано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B64CAA" w:rsidRDefault="00B64CA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логическими действиями сравнения, анализа, обобщения, классификации по родовидовым признакам, установление аналогий и   причинно-следственных связей, построения рассуждений, отнесения к известным понятиям.</w:t>
            </w:r>
          </w:p>
          <w:p w:rsidR="00B64CAA" w:rsidRDefault="00B64CA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Готовность слушать собеседника и вести диалог. Признавать возможность существования различных точек зрения и права каждого иметь   свою, излагать свое мнение и аргументировать свою точку зрения и оценки событий.</w:t>
            </w:r>
          </w:p>
          <w:p w:rsidR="00B64CAA" w:rsidRDefault="00B64C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Предметные результаты:</w:t>
            </w:r>
          </w:p>
          <w:p w:rsidR="00B64CAA" w:rsidRDefault="00B64CA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      </w:r>
          </w:p>
          <w:p w:rsidR="00B64CAA" w:rsidRDefault="00B64C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простейшими формулами речевого этикета при встрече, прощании, обращении друг к другу и к взрослым;</w:t>
            </w:r>
          </w:p>
          <w:p w:rsidR="00B64CAA" w:rsidRDefault="00B64C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выслушать собеседника, проявляя к нему внимание и уважение, поддержать разговор репликами и вопросами;</w:t>
            </w:r>
          </w:p>
          <w:p w:rsidR="00B64CAA" w:rsidRDefault="00B64C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небольшой те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авно,  целыми словами с элементами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послогового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чтения;</w:t>
            </w:r>
          </w:p>
          <w:p w:rsidR="00B64CAA" w:rsidRDefault="00B64C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со скоростью не менее 30-35 слов в минуту небольшие тексты, соблюдать паузы, отделяющие одно предложение от другого;</w:t>
            </w:r>
          </w:p>
          <w:p w:rsidR="00B64CAA" w:rsidRDefault="00B64C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отвечать на вопросы к прочитанному тексту;</w:t>
            </w:r>
          </w:p>
          <w:p w:rsidR="00B64CAA" w:rsidRDefault="00B64C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воспроизводить содержание эпизода или ситуацию из текста с опорой на вопросы и иллюстрации к нему;</w:t>
            </w:r>
          </w:p>
          <w:p w:rsidR="00B64CAA" w:rsidRDefault="00B64C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высказать свое отношение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Y="418"/>
              <w:tblW w:w="0" w:type="auto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3685"/>
              <w:gridCol w:w="1134"/>
            </w:tblGrid>
            <w:tr w:rsidR="00B64CAA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Вводные уроки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1час</w:t>
                  </w:r>
                </w:p>
              </w:tc>
            </w:tr>
            <w:tr w:rsidR="00B64CAA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Жили-были буквы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час</w:t>
                  </w:r>
                </w:p>
              </w:tc>
            </w:tr>
            <w:tr w:rsidR="00B64CAA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Сказки, загадки, небылицы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 час</w:t>
                  </w:r>
                </w:p>
              </w:tc>
            </w:tr>
            <w:tr w:rsidR="00B64CAA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Апрель, апрель. Звенит капель!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час</w:t>
                  </w:r>
                </w:p>
              </w:tc>
            </w:tr>
            <w:tr w:rsidR="00B64CAA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в шутку и всерьез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час</w:t>
                  </w:r>
                </w:p>
              </w:tc>
            </w:tr>
            <w:tr w:rsidR="00B64CAA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 и мои друзья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час</w:t>
                  </w:r>
                </w:p>
              </w:tc>
            </w:tr>
            <w:tr w:rsidR="00B64CAA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 братьях наших меньших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 час</w:t>
                  </w:r>
                </w:p>
              </w:tc>
            </w:tr>
            <w:tr w:rsidR="00B64CAA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Самое великое чудо на свете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 час</w:t>
                  </w:r>
                </w:p>
              </w:tc>
            </w:tr>
            <w:tr w:rsidR="00B64CAA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40 час</w:t>
                  </w:r>
                </w:p>
              </w:tc>
            </w:tr>
            <w:tr w:rsidR="00B64CAA">
              <w:trPr>
                <w:trHeight w:val="350"/>
              </w:trPr>
              <w:tc>
                <w:tcPr>
                  <w:tcW w:w="4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4CAA" w:rsidRDefault="00B64CA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чтению 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92 час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64CAA" w:rsidRDefault="00B64CAA" w:rsidP="00B64CAA">
      <w:pPr>
        <w:rPr>
          <w:rFonts w:ascii="Times New Roman" w:hAnsi="Times New Roman"/>
          <w:sz w:val="24"/>
          <w:szCs w:val="24"/>
        </w:rPr>
      </w:pPr>
    </w:p>
    <w:p w:rsidR="00B64CAA" w:rsidRDefault="00B64CAA" w:rsidP="00B64CAA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литературному чтению во 2 классе составлена в соответствии с Основной образовательной программой начального общего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им.Н.Каримова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угарчи</w:t>
            </w:r>
            <w:proofErr w:type="spellEnd"/>
          </w:p>
          <w:p w:rsidR="00B64CAA" w:rsidRDefault="00B64CAA">
            <w:pPr>
              <w:shd w:val="clear" w:color="auto" w:fill="FFFFFF"/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Учебно-методический комплект «Школа России» 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Учебник. 2 класс: учебник  для общеобразовательных учреждений: в 2-х ч.  / Климанова Л.Ф., Горецкий В.Г., Голованова М.В., Виноградская Л.А.,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Бойкина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 – 2-е изд. – М.: Просвещение, 2014. – 78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A" w:rsidRDefault="00B64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Цели и задачи курса</w:t>
            </w:r>
          </w:p>
          <w:p w:rsidR="00B64CAA" w:rsidRDefault="00B64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Style w:val="c35"/>
                <w:color w:val="000000"/>
                <w:lang w:eastAsia="en-US"/>
              </w:rPr>
              <w:t>Курс литературного чтения направлен на достижение следующих </w:t>
            </w:r>
            <w:r>
              <w:rPr>
                <w:rStyle w:val="c31"/>
                <w:b/>
                <w:bCs/>
                <w:color w:val="000000"/>
                <w:lang w:eastAsia="en-US"/>
              </w:rPr>
              <w:t>целей:</w:t>
            </w:r>
          </w:p>
          <w:p w:rsidR="00B64CAA" w:rsidRDefault="00B64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Style w:val="c35"/>
                <w:color w:val="000000"/>
                <w:lang w:eastAsia="en-US"/>
              </w:rPr>
              <w:t>-—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B64CAA" w:rsidRDefault="00B64CAA">
            <w:pPr>
              <w:pStyle w:val="c6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Style w:val="c46"/>
                <w:color w:val="00000A"/>
                <w:lang w:eastAsia="en-US"/>
              </w:rPr>
              <w:t xml:space="preserve"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</w:t>
            </w:r>
            <w:r>
              <w:rPr>
                <w:rStyle w:val="c46"/>
                <w:color w:val="00000A"/>
                <w:lang w:eastAsia="en-US"/>
              </w:rPr>
              <w:lastRenderedPageBreak/>
              <w:t>отношения к слову и умения понимать художественное произведение;</w:t>
            </w:r>
          </w:p>
          <w:p w:rsidR="00B64CAA" w:rsidRDefault="00B64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Style w:val="c35"/>
                <w:color w:val="000000"/>
                <w:lang w:eastAsia="en-US"/>
              </w:rPr>
      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      </w:r>
          </w:p>
          <w:p w:rsidR="00B64CAA" w:rsidRDefault="00B64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Style w:val="c35"/>
                <w:color w:val="000000"/>
                <w:lang w:eastAsia="en-US"/>
              </w:rPr>
              <w:t>Достижение этой цели предполагает решение следующих </w:t>
            </w:r>
            <w:r>
              <w:rPr>
                <w:rStyle w:val="c31"/>
                <w:b/>
                <w:bCs/>
                <w:color w:val="000000"/>
                <w:lang w:eastAsia="en-US"/>
              </w:rPr>
              <w:t>задач:</w:t>
            </w:r>
          </w:p>
          <w:p w:rsidR="00B64CAA" w:rsidRDefault="00B64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Style w:val="c35"/>
                <w:color w:val="000000"/>
                <w:lang w:eastAsia="en-US"/>
              </w:rPr>
              <w:t>• освоение общекультурных навыков чтения и понимание текста; воспитание интереса к чтению и книге;</w:t>
            </w:r>
          </w:p>
          <w:p w:rsidR="00B64CAA" w:rsidRDefault="00B64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Style w:val="c35"/>
                <w:color w:val="000000"/>
                <w:lang w:eastAsia="en-US"/>
              </w:rPr>
              <w:t>• овладение речевой, письменной и коммуникативной культурой;</w:t>
            </w:r>
          </w:p>
          <w:p w:rsidR="00B64CAA" w:rsidRDefault="00B64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Style w:val="c35"/>
                <w:color w:val="000000"/>
                <w:lang w:eastAsia="en-US"/>
              </w:rPr>
              <w:t>• воспитание эстетического отношения к действительности, отражённой в художественной литературе;</w:t>
            </w:r>
          </w:p>
          <w:p w:rsidR="00B64CAA" w:rsidRDefault="00B64CAA">
            <w:pPr>
              <w:pStyle w:val="c4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Style w:val="c35"/>
                <w:color w:val="000000"/>
                <w:lang w:eastAsia="en-US"/>
              </w:rPr>
              <w:t>• формирование нравственных ценностей и эстетического вкуса младшего школьника; понимание духовной сущности произведения.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изучение литературног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чтения во 2 классе отводится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часа в неделю.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очая программа рассчитана на 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 в год</w:t>
            </w: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A" w:rsidRDefault="00B64C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2"/>
                <w:sz w:val="24"/>
                <w:szCs w:val="24"/>
              </w:rPr>
              <w:t>Личностные результаты:</w:t>
            </w:r>
          </w:p>
          <w:p w:rsidR="00B64CAA" w:rsidRDefault="00B64CAA">
            <w:pPr>
              <w:widowControl w:val="0"/>
              <w:numPr>
                <w:ilvl w:val="0"/>
                <w:numId w:val="5"/>
              </w:numPr>
              <w:suppressAutoHyphens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Принятие следующих базовых ценностей:  «добро», «терпение», «родина», «природа», «семья».</w:t>
            </w:r>
          </w:p>
          <w:p w:rsidR="00B64CAA" w:rsidRDefault="00B64CAA">
            <w:pPr>
              <w:widowControl w:val="0"/>
              <w:numPr>
                <w:ilvl w:val="0"/>
                <w:numId w:val="5"/>
              </w:numPr>
              <w:suppressAutoHyphens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 xml:space="preserve">Уважительное отношение к своей семье, к своим родственникам, любовь к родителям. </w:t>
            </w:r>
          </w:p>
          <w:p w:rsidR="00B64CAA" w:rsidRDefault="00B64CAA">
            <w:pPr>
              <w:widowControl w:val="0"/>
              <w:numPr>
                <w:ilvl w:val="0"/>
                <w:numId w:val="5"/>
              </w:numPr>
              <w:suppressAutoHyphens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 xml:space="preserve">Освоение  роли  ученика; формирование интереса (мотивации) к учению. </w:t>
            </w:r>
          </w:p>
          <w:p w:rsidR="00B64CAA" w:rsidRDefault="00B64CAA">
            <w:pPr>
              <w:widowControl w:val="0"/>
              <w:numPr>
                <w:ilvl w:val="0"/>
                <w:numId w:val="5"/>
              </w:numPr>
              <w:suppressAutoHyphens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Рефлексивную самооценку, умение анализировать свои действия и управлять ими.</w:t>
            </w:r>
          </w:p>
          <w:p w:rsidR="00B64CAA" w:rsidRDefault="00B64CAA">
            <w:pPr>
              <w:widowControl w:val="0"/>
              <w:numPr>
                <w:ilvl w:val="0"/>
                <w:numId w:val="5"/>
              </w:numPr>
              <w:suppressAutoHyphens/>
              <w:jc w:val="both"/>
              <w:textAlignment w:val="baseline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Установку на здоровый образ жизни, наличие мотивации к творческому труду, к работе на результат.</w:t>
            </w:r>
          </w:p>
          <w:p w:rsidR="00B64CAA" w:rsidRDefault="00B64CAA">
            <w:pPr>
              <w:widowControl w:val="0"/>
              <w:suppressAutoHyphens/>
              <w:jc w:val="both"/>
              <w:textAlignment w:val="baseline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</w:p>
          <w:p w:rsidR="00B64CAA" w:rsidRDefault="00B64CAA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i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2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2"/>
                <w:sz w:val="24"/>
                <w:szCs w:val="24"/>
              </w:rPr>
              <w:t xml:space="preserve"> результаты:</w:t>
            </w:r>
          </w:p>
          <w:p w:rsidR="00B64CAA" w:rsidRDefault="00B64CAA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 xml:space="preserve">В области </w:t>
            </w:r>
            <w:proofErr w:type="gramStart"/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регулятивных</w:t>
            </w:r>
            <w:proofErr w:type="gramEnd"/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 xml:space="preserve"> УУД:</w:t>
            </w:r>
            <w:r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2"/>
                <w:sz w:val="24"/>
                <w:szCs w:val="24"/>
              </w:rPr>
              <w:t>:</w:t>
            </w:r>
          </w:p>
          <w:p w:rsidR="00B64CAA" w:rsidRDefault="00B64CAA">
            <w:pPr>
              <w:widowControl w:val="0"/>
              <w:numPr>
                <w:ilvl w:val="0"/>
                <w:numId w:val="6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</w:rPr>
              <w:t>едставления информации.</w:t>
            </w:r>
          </w:p>
          <w:p w:rsidR="00B64CAA" w:rsidRDefault="00B64CAA">
            <w:pPr>
              <w:widowControl w:val="0"/>
              <w:numPr>
                <w:ilvl w:val="0"/>
                <w:numId w:val="6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Активное использование речевых средств и сре</w:t>
            </w:r>
            <w:proofErr w:type="gramStart"/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я решения коммуникативных и познавательных задач.</w:t>
            </w:r>
          </w:p>
          <w:p w:rsidR="00B64CAA" w:rsidRDefault="00B64CAA">
            <w:pPr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Определение и формулирование цели деятельности на уроке с помощью учителя.</w:t>
            </w:r>
          </w:p>
          <w:p w:rsidR="00B64CAA" w:rsidRDefault="00B64CAA">
            <w:pPr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lastRenderedPageBreak/>
              <w:t>Проговаривание последовательности действий на уроке.</w:t>
            </w:r>
          </w:p>
          <w:p w:rsidR="00B64CAA" w:rsidRDefault="00B64CAA">
            <w:pPr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Учиться высказывать своё предположение (версию) на основе работы с иллюстрацией учебника.</w:t>
            </w:r>
          </w:p>
          <w:p w:rsidR="00B64CAA" w:rsidRDefault="00B64CAA">
            <w:pPr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Учиться работать по предложенному учителем плану.</w:t>
            </w:r>
          </w:p>
          <w:p w:rsidR="00B64CAA" w:rsidRDefault="00B64CAA">
            <w:pPr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 xml:space="preserve">Учиться отличать </w:t>
            </w:r>
            <w:proofErr w:type="gramStart"/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 xml:space="preserve"> выполненное задание от неверного.</w:t>
            </w:r>
          </w:p>
          <w:p w:rsidR="00B64CAA" w:rsidRDefault="00B64CAA">
            <w:pPr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B64CAA" w:rsidRDefault="00B64CAA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 xml:space="preserve">В области </w:t>
            </w:r>
            <w:proofErr w:type="gramStart"/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познавательных</w:t>
            </w:r>
            <w:proofErr w:type="gramEnd"/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 xml:space="preserve"> УУД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u w:val="single"/>
              </w:rPr>
              <w:t>:</w:t>
            </w:r>
          </w:p>
          <w:p w:rsidR="00B64CAA" w:rsidRDefault="00B64CAA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 xml:space="preserve"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</w:t>
            </w:r>
          </w:p>
          <w:p w:rsidR="00B64CAA" w:rsidRDefault="00B64CAA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B64CAA" w:rsidRDefault="00B64CAA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B64CAA" w:rsidRDefault="00B64CAA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B64CAA" w:rsidRDefault="00B64CAA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B64CAA" w:rsidRDefault="00B64CAA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B64CAA" w:rsidRDefault="00B64CAA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Преобразовывать информацию из одной формы в другую: составлять тексты на основе простейших речевых  моделях (предметных, рисунков, схематических рисунков, схем).</w:t>
            </w:r>
          </w:p>
          <w:p w:rsidR="00B64CAA" w:rsidRDefault="00B64CAA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2"/>
                <w:sz w:val="24"/>
                <w:szCs w:val="24"/>
              </w:rPr>
              <w:t>Коммуникативные УУД</w:t>
            </w:r>
          </w:p>
          <w:p w:rsidR="00B64CAA" w:rsidRDefault="00B64CAA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B64CAA" w:rsidRDefault="00B64CAA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Слушать и понимать речь других.</w:t>
            </w:r>
          </w:p>
          <w:p w:rsidR="00B64CAA" w:rsidRDefault="00B64CAA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Читать текст. Находить в тексте конкретные сведения, факты, заданные в явном виде.</w:t>
            </w:r>
          </w:p>
          <w:p w:rsidR="00B64CAA" w:rsidRDefault="00B64CAA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lastRenderedPageBreak/>
              <w:t>Совместно договариваться о правилах общения и поведения в школе и следовать им.</w:t>
            </w:r>
          </w:p>
          <w:p w:rsidR="00B64CAA" w:rsidRDefault="00B64CAA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B64CAA" w:rsidRDefault="00B64CAA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2"/>
                <w:sz w:val="24"/>
                <w:szCs w:val="24"/>
              </w:rPr>
              <w:t>Предметные результаты</w:t>
            </w:r>
          </w:p>
          <w:p w:rsidR="00B64CAA" w:rsidRDefault="00B64CAA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B64CAA" w:rsidRDefault="00B64CAA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      </w:r>
          </w:p>
          <w:p w:rsidR="00B64CAA" w:rsidRDefault="00B64CAA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      </w:r>
          </w:p>
          <w:p w:rsidR="00B64CAA" w:rsidRDefault="00B64CAA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B64CAA" w:rsidRDefault="00B64CAA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      </w:r>
          </w:p>
          <w:p w:rsidR="00B64CAA" w:rsidRDefault="00B64CAA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  <w:t>6) умение использовать простейшие виды анализа различных текстов: устанавливать причинно-следственные связи и опре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B64CAA" w:rsidRDefault="00B64CAA">
            <w:pPr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</w:rPr>
      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 – создание текста по аналогии, рассуждение – письменный ответ на вопрос, описание – характеристика героев). Умение написать отзыв на прочитанное произведение;</w:t>
            </w:r>
          </w:p>
          <w:p w:rsidR="00B64CAA" w:rsidRDefault="00B64CAA">
            <w:pPr>
              <w:suppressAutoHyphens/>
              <w:spacing w:line="100" w:lineRule="atLeast"/>
              <w:textAlignment w:val="baseline"/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 xml:space="preserve">8) развитие художественно-творческих способностей, умение создавать собственный текст на основе    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tab/>
              <w:t xml:space="preserve">художественного произведения, репродукции картин художников, по иллюстрациям,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</w:rPr>
              <w:lastRenderedPageBreak/>
              <w:t>на основе личного опыта.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0"/>
              <w:gridCol w:w="2955"/>
              <w:gridCol w:w="1360"/>
            </w:tblGrid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п\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Наименование разделов и тем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Всего часов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Вводный урок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1ч.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Самое великое чудо на свете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4ч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Устное народное творчество</w:t>
                  </w:r>
                </w:p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15ч.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Люблю природу русскую. Осень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8ч.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Русские писатели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14ч.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 братьях наших меньших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12ч.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 детских журналов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9ч.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Люблю природу русскую. Зима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9ч.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Писатели детям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17ч.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 и мои друзья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10ч.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Люблю природу русскую. Весна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9ч.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в шутку и в серьез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14ч.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Литература зарубежных стран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12ч.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Обобщение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пройденного</w:t>
                  </w:r>
                  <w:proofErr w:type="gramEnd"/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2ч.</w:t>
                  </w:r>
                </w:p>
              </w:tc>
            </w:tr>
            <w:tr w:rsidR="00B64CAA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AA" w:rsidRDefault="00B64C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105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час.</w:t>
                  </w:r>
                </w:p>
              </w:tc>
            </w:tr>
          </w:tbl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4CAA" w:rsidRDefault="00B64CAA" w:rsidP="00B64CAA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A" w:rsidRDefault="00B64CAA">
            <w:pPr>
              <w:shd w:val="clear" w:color="auto" w:fill="FFFFFF"/>
              <w:ind w:left="11" w:right="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литературному чтению в 3 классе составлена в соответствии с Основной образовательной программой начального общего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им.Н.Каримова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угарчи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Программа разработана на основе авторской 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Л.Ф.Климановой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В.Г. Горецкого, 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Головановой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«Литературное чтение» в соответствии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начального общего образования. 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A" w:rsidRDefault="00B64CA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</w:rPr>
      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</w:t>
            </w:r>
            <w:r>
              <w:rPr>
                <w:rFonts w:ascii="Times New Roman" w:hAnsi="Times New Roman"/>
                <w:sz w:val="24"/>
              </w:rPr>
              <w:lastRenderedPageBreak/>
              <w:t>всех видов речевой деятельности, умений вести диалог, выразительно читать и рассказывать, импровизировать;</w:t>
            </w:r>
          </w:p>
          <w:p w:rsidR="00B64CAA" w:rsidRDefault="00B64CA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</w:rPr>
      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      </w:r>
          </w:p>
          <w:p w:rsidR="00B64CAA" w:rsidRDefault="00B64CAA">
            <w:pPr>
              <w:ind w:firstLine="7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воспитание </w:t>
            </w:r>
            <w:r>
              <w:rPr>
                <w:rFonts w:ascii="Times New Roman" w:hAnsi="Times New Roman"/>
                <w:sz w:val="24"/>
              </w:rPr>
      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изучение литературного чтения в 3 классе отводится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часа в неделю, 105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 в год</w:t>
            </w: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 результаты: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формирование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      </w:r>
          </w:p>
          <w:p w:rsidR="00B64CAA" w:rsidRDefault="00B64C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результаты: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освоение способами решения проблем творческого и поискового характера;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едставления информации о книгах;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активное использование речевых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решения коммуникативных познавательных задач;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      </w:r>
            <w:proofErr w:type="gramEnd"/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умение договариваться о распределении ролей в совместной деятельности, 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взаимный контроль в совместной деятельности, общей цели и путей её достижения, осмысливать собственное поведение и поведение окружающих;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готовность конструктивно разрешать конфликты посредством учета интересов сторон и сотрудничества.</w:t>
            </w:r>
          </w:p>
          <w:p w:rsidR="00B64CAA" w:rsidRDefault="00B64C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 результаты: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понимание литературы как явления национальной и мировой культуры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литературоведческих понятий;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умение использовать простейшие виды анализа различных текстов: устанавливать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—следственные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аналогии, рассуждение — письменный ответ на вопрос, описание — характеристика героев).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написать отзыв на прочитанное произведение;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</w:t>
            </w: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Наименование темы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сего часов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Самое великое чудо на свете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3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Устное народное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13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Поэтическая тетрадь 1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9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Великие русск</w:t>
            </w:r>
            <w:r>
              <w:rPr>
                <w:rFonts w:ascii="Times New Roman" w:hAnsi="Times New Roman"/>
                <w:sz w:val="24"/>
                <w:szCs w:val="24"/>
              </w:rPr>
              <w:t>ие писатели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20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Поэтическая тетрадь 2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Литературные сказки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8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Были и небылицы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9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Поэтическая тетрадь 1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Люби живое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10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Поэтическая тетрадь 2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Собирай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ягодке – наберёшь кузовок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10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 страницам детских журналов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7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Зарубежная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7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17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Итого: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105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B64CAA" w:rsidRDefault="00B64CAA" w:rsidP="00B64CAA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40"/>
        <w:gridCol w:w="5931"/>
      </w:tblGrid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литературному чтению в 4 классе составлена в соответствии с Основной образовательной программой начального общего образования МОБУ 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им.Н.Каримова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угарчи</w:t>
            </w:r>
            <w:proofErr w:type="spellEnd"/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УМК «Школа России»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Литературное чтение.: учеб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ля 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. нач.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шк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.: в 2 ч/ сост. Л.Ф. Климанова и др./.-М.: Просвещение, 2014</w:t>
            </w: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A" w:rsidRDefault="00B64CA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</w:rPr>
      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      </w:r>
          </w:p>
          <w:p w:rsidR="00B64CAA" w:rsidRDefault="00B64CA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</w:rPr>
      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      </w:r>
          </w:p>
          <w:p w:rsidR="00B64CAA" w:rsidRDefault="00B64CAA">
            <w:pPr>
              <w:ind w:firstLine="7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воспитание </w:t>
            </w:r>
            <w:r>
              <w:rPr>
                <w:rFonts w:ascii="Times New Roman" w:hAnsi="Times New Roman"/>
                <w:sz w:val="24"/>
              </w:rPr>
              <w:t xml:space="preserve"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</w:t>
            </w:r>
            <w:r>
              <w:rPr>
                <w:rFonts w:ascii="Times New Roman" w:hAnsi="Times New Roman"/>
                <w:sz w:val="24"/>
              </w:rPr>
              <w:lastRenderedPageBreak/>
              <w:t>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      </w:r>
          </w:p>
          <w:p w:rsidR="00B64CAA" w:rsidRDefault="00B64C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цели рабочей программы осуществляется в процессе выполнения следующих </w:t>
            </w:r>
            <w:r>
              <w:rPr>
                <w:rFonts w:ascii="Times New Roman" w:hAnsi="Times New Roman"/>
                <w:b/>
                <w:sz w:val="24"/>
              </w:rPr>
              <w:t>задач:</w:t>
            </w:r>
          </w:p>
          <w:p w:rsidR="00B64CAA" w:rsidRDefault="00B64C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прочитанное;</w:t>
            </w:r>
          </w:p>
          <w:p w:rsidR="00B64CAA" w:rsidRDefault="00B64CAA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      </w:r>
          </w:p>
          <w:p w:rsidR="00B64CAA" w:rsidRDefault="00B64C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</w:t>
            </w:r>
          </w:p>
          <w:p w:rsidR="00B64CAA" w:rsidRDefault="00B64C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      </w:r>
          </w:p>
          <w:p w:rsidR="00B64CAA" w:rsidRDefault="00B64C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потребность в постоянном чтении книги, развивать интерес к литературному творчеству, творчеству писателей;</w:t>
            </w:r>
          </w:p>
          <w:p w:rsidR="00B64CAA" w:rsidRDefault="00B64C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обогащать чувственный опыт ребёнка, его реальные представления об окружающем мире и природе;</w:t>
            </w:r>
          </w:p>
          <w:p w:rsidR="00B64CAA" w:rsidRDefault="00B64C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эстетическое отношение ребёнка к жизни, приобщая его к классике художественной литературы;</w:t>
            </w:r>
          </w:p>
          <w:p w:rsidR="00B64CAA" w:rsidRDefault="00B64C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обеспечивать достаточно глубокое понимание содержания произведений различного уровня сложности;</w:t>
            </w:r>
          </w:p>
          <w:p w:rsidR="00B64CAA" w:rsidRDefault="00B64C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      </w:r>
          </w:p>
          <w:p w:rsidR="00B64CAA" w:rsidRDefault="00B64C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обеспечивать развитие речи школьников и активно формировать навык чтения и речевые умения;</w:t>
            </w:r>
          </w:p>
          <w:p w:rsidR="00B64CAA" w:rsidRDefault="00B64C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с различными типами текстов;</w:t>
            </w:r>
          </w:p>
          <w:p w:rsidR="00B64CAA" w:rsidRDefault="00B64CAA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AA" w:rsidRDefault="00B64CAA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rFonts w:ascii="TimesNewRomanPSMT" w:hAnsi="TimesNewRomanPSMT" w:cs="TimesNewRomanPSMT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изучение литературного чтения в 4 классе отводится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часа в неделю, 105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часа в год.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 результаты: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формирование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      </w:r>
          </w:p>
          <w:p w:rsidR="00B64CAA" w:rsidRDefault="00B64C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результаты: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освоение способами решения проблем творческого и поискового характера;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формирование умения понимать причины успеха/неуспеха учебной деятельности и 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конструктивно действовать даже в ситуациях неуспеха;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использование знаково-символических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едставления информации о книгах;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активное использование речевых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решения коммуникативных познавательных задач;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      </w:r>
            <w:proofErr w:type="gramEnd"/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      </w:r>
          </w:p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готовность конструктивно разрешать конфликты посредством учета интересов сторон и сотрудничества.</w:t>
            </w:r>
          </w:p>
          <w:p w:rsidR="00B64CAA" w:rsidRDefault="00B64C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 результаты: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конце 4 класса обучающиеся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должны знать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наизусть не менее 15 стихотворений классиков отечественной и зарубежной литературы;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названия, темы и сюжеты 2 – 3 произведений больших фольклорных жанров, а также литературных произведений классических писателей;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не менее 6 – 7 народных сказок (уметь их пересказать), знать более 10 пословиц, 2 – 3 крылатых выражения (усвоить их смысл и уметь сказать, в какой жизненной ситуации можно, кстати, употребить их).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Обучающиеся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должны уметь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осознанно, бегло, правильно и выразительно читать целыми словами при темпе громкого чтения не менее 90 слов в минуту;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•  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или завершение;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•  использовать в речи средства интонационной выразительности (логическое ударение, сила и эмоциональная окраска голоса,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темпоритм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логические и психологические паузы);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• составлять план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делать подробную характеристику персонажей и их взаимоотношений, ссылаясь на текст;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определять тему и главную мысль произведения;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озаглавливать иллюстрации и тексты;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вводить в пересказы – повествования элементы описания, рассуждения и цитирования;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 выделять в тексте слова автора, действующих лиц, пейзажные и бытовые описания;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•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схватывать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  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• ставить вопросы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• самостоятельно делать подборку книг на заданную учителем тему; 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оценивать выполнение любой проделанной работы, учебного задания.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Учащиеся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должны: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освоить формы драматизации: чтение по ролям, произнесение реплики героя с использованием мимики, живые картины (индивидуальные и групповые);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принимать участие в конкурсах чтецов;</w:t>
            </w:r>
          </w:p>
          <w:p w:rsidR="00B64CAA" w:rsidRDefault="00B64CAA">
            <w:pPr>
              <w:suppressAutoHyphens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владеть навыками сознательного, правильного и выразительного чтения целыми словами при темпе громкого чтения не менее 80 слов в минуту;</w:t>
            </w:r>
          </w:p>
          <w:p w:rsidR="00B64CAA" w:rsidRDefault="00B64C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понимать содержание прочитанного произведения, определять его тему.</w:t>
            </w:r>
          </w:p>
        </w:tc>
      </w:tr>
      <w:tr w:rsidR="00B64CAA" w:rsidTr="00B64CA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AA" w:rsidRDefault="00B64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7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3851"/>
              <w:gridCol w:w="1532"/>
            </w:tblGrid>
            <w:tr w:rsidR="00B64CAA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Наименование разделов и тем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часов</w:t>
                  </w:r>
                </w:p>
              </w:tc>
            </w:tr>
            <w:tr w:rsidR="00B64CAA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Летописи. Былины. Жития.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B64CAA">
              <w:trPr>
                <w:trHeight w:val="411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Чудесный мир классики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B64CAA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Поэтическая тетрадь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B64CAA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Литературные сказки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B64CAA">
              <w:trPr>
                <w:trHeight w:val="411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Делу время – потехе час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B64CAA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Страна детства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B64CAA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Поэтическая тетрадь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B64CAA">
              <w:trPr>
                <w:trHeight w:val="411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Природа и мы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B64CAA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Поэтическая тетрадь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64CAA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Родина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64CAA">
              <w:trPr>
                <w:trHeight w:val="411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Страна «Фантазия»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64CAA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Зарубежная литература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64CAA">
              <w:trPr>
                <w:trHeight w:val="396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outlineLvl w:val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Внеклассное чтение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  <w:bookmarkStart w:id="2" w:name="_GoBack"/>
                  <w:bookmarkEnd w:id="2"/>
                </w:p>
              </w:tc>
            </w:tr>
            <w:tr w:rsidR="00B64CAA">
              <w:trPr>
                <w:trHeight w:val="411"/>
                <w:tblCellSpacing w:w="0" w:type="dxa"/>
              </w:trPr>
              <w:tc>
                <w:tcPr>
                  <w:tcW w:w="332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4CAA" w:rsidRDefault="00B64CAA">
                  <w:pPr>
                    <w:keepNext/>
                    <w:spacing w:before="100" w:beforeAutospacing="1" w:after="119" w:line="240" w:lineRule="auto"/>
                    <w:jc w:val="right"/>
                    <w:outlineLvl w:val="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B64CAA" w:rsidRDefault="00B64CAA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</w:tr>
          </w:tbl>
          <w:p w:rsidR="00B64CAA" w:rsidRDefault="00B64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4CAA" w:rsidRDefault="00B64CAA" w:rsidP="00B64CAA"/>
    <w:p w:rsidR="00B64CAA" w:rsidRDefault="00B64CAA" w:rsidP="00B64CAA"/>
    <w:p w:rsidR="008F7317" w:rsidRDefault="00B64CAA"/>
    <w:sectPr w:rsidR="008F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color w:val="000000"/>
        <w:sz w:val="32"/>
        <w:szCs w:val="3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color w:val="000000"/>
        <w:sz w:val="32"/>
        <w:szCs w:val="32"/>
      </w:rPr>
    </w:lvl>
  </w:abstractNum>
  <w:abstractNum w:abstractNumId="5">
    <w:nsid w:val="4226712E"/>
    <w:multiLevelType w:val="hybridMultilevel"/>
    <w:tmpl w:val="89E46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4F324D"/>
    <w:multiLevelType w:val="hybridMultilevel"/>
    <w:tmpl w:val="DA10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F7444"/>
    <w:multiLevelType w:val="hybridMultilevel"/>
    <w:tmpl w:val="2732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9652D"/>
    <w:multiLevelType w:val="hybridMultilevel"/>
    <w:tmpl w:val="6616D906"/>
    <w:lvl w:ilvl="0" w:tplc="30908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3E"/>
    <w:rsid w:val="00001782"/>
    <w:rsid w:val="000F44D2"/>
    <w:rsid w:val="0082443E"/>
    <w:rsid w:val="00B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CAA"/>
    <w:pPr>
      <w:ind w:left="720"/>
      <w:contextualSpacing/>
    </w:pPr>
  </w:style>
  <w:style w:type="paragraph" w:customStyle="1" w:styleId="c43">
    <w:name w:val="c43"/>
    <w:basedOn w:val="a"/>
    <w:rsid w:val="00B64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rsid w:val="00B64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B64CAA"/>
  </w:style>
  <w:style w:type="character" w:customStyle="1" w:styleId="c31">
    <w:name w:val="c31"/>
    <w:rsid w:val="00B64CAA"/>
  </w:style>
  <w:style w:type="character" w:customStyle="1" w:styleId="c46">
    <w:name w:val="c46"/>
    <w:rsid w:val="00B64CAA"/>
  </w:style>
  <w:style w:type="table" w:styleId="a4">
    <w:name w:val="Table Grid"/>
    <w:basedOn w:val="a1"/>
    <w:uiPriority w:val="59"/>
    <w:rsid w:val="00B64C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CAA"/>
    <w:pPr>
      <w:ind w:left="720"/>
      <w:contextualSpacing/>
    </w:pPr>
  </w:style>
  <w:style w:type="paragraph" w:customStyle="1" w:styleId="c43">
    <w:name w:val="c43"/>
    <w:basedOn w:val="a"/>
    <w:rsid w:val="00B64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rsid w:val="00B64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B64CAA"/>
  </w:style>
  <w:style w:type="character" w:customStyle="1" w:styleId="c31">
    <w:name w:val="c31"/>
    <w:rsid w:val="00B64CAA"/>
  </w:style>
  <w:style w:type="character" w:customStyle="1" w:styleId="c46">
    <w:name w:val="c46"/>
    <w:rsid w:val="00B64CAA"/>
  </w:style>
  <w:style w:type="table" w:styleId="a4">
    <w:name w:val="Table Grid"/>
    <w:basedOn w:val="a1"/>
    <w:uiPriority w:val="59"/>
    <w:rsid w:val="00B64C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4384</Words>
  <Characters>24994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2019-10-22T08:04:00Z</dcterms:created>
  <dcterms:modified xsi:type="dcterms:W3CDTF">2019-10-22T08:09:00Z</dcterms:modified>
</cp:coreProperties>
</file>