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F8" w:rsidRDefault="00EA2DF8" w:rsidP="00EA2DF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Аннотации к рабочим программам 5-6 классов по изобразительному искусству</w:t>
      </w:r>
    </w:p>
    <w:p w:rsidR="00EA2DF8" w:rsidRDefault="00EA2DF8" w:rsidP="00EA2DF8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63"/>
        <w:gridCol w:w="8008"/>
      </w:tblGrid>
      <w:tr w:rsidR="00EA2DF8" w:rsidTr="00EA2DF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F8" w:rsidRDefault="00EA2D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F8" w:rsidRDefault="00EA2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EA2DF8" w:rsidTr="00EA2DF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F8" w:rsidRDefault="00EA2D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какому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F8" w:rsidRDefault="00EA2DF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Рабочая программа по изобразительному искусству в 5 классе составлена в соответствии с Основной образовательной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им.Н.Каримова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угарчи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учебнику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изд.Москва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Просвещение</w:t>
            </w:r>
          </w:p>
          <w:p w:rsidR="00EA2DF8" w:rsidRDefault="00EA2DF8" w:rsidP="00EA2D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DF8" w:rsidTr="00EA2DF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F8" w:rsidRDefault="00EA2D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F8" w:rsidRDefault="00EA2DF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Курс ориентирован на реализацию ФГОС ООО, главной целью которого является воспитание гражданина России, любящего свое Отечество, активно и заинтересованно познающего мир. В соответствии с требованиями ФГОС ООО в рамках учебного предмета «Искусство. Изобразительное искусство» решается целый комплекс учебно-воспитательных задач, благодаря которым на основе освоения школьниками УУД формируется их активная учебно-познавательная деятельность. </w:t>
            </w:r>
          </w:p>
          <w:p w:rsidR="00EA2DF8" w:rsidRDefault="00EA2DF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Целью курса является достижение обучающимися планируемых результатов: личностных,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предметных.</w:t>
            </w:r>
          </w:p>
          <w:p w:rsidR="00EA2DF8" w:rsidRDefault="00EA2DF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Курс изобразительного искусства в общеобразовательной школе, наряду с другими учебными предметами, содействует решению целого комплекса учебно-воспитательных и развивающих задач, формированию у школьников элементарных научных знаний и реальном мире, окружающей действительности и искусстве.</w:t>
            </w:r>
          </w:p>
        </w:tc>
      </w:tr>
      <w:tr w:rsidR="00EA2DF8" w:rsidTr="00EA2DF8">
        <w:trPr>
          <w:trHeight w:val="20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F8" w:rsidRDefault="00EA2D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на изучение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8" w:rsidRDefault="00EA2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В учебном плане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школы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 изучение курса «Изобразительное искусство»</w:t>
            </w:r>
          </w:p>
          <w:p w:rsidR="00EA2DF8" w:rsidRDefault="00EA2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5 классе отводится  35 часа в год  (1 ч в неделю)</w:t>
            </w:r>
          </w:p>
          <w:p w:rsidR="00EA2DF8" w:rsidRDefault="00EA2D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DF8" w:rsidTr="00EA2DF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F8" w:rsidRDefault="00EA2D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8" w:rsidRDefault="00EA2DF8">
            <w:pPr>
              <w:ind w:firstLine="5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</w:p>
          <w:p w:rsidR="00EA2DF8" w:rsidRDefault="00EA2DF8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.сформированность научных знаний и понятий в области изобразительного искусства в процессе учебно-творческой деятельности на уроках в школе;</w:t>
            </w:r>
          </w:p>
          <w:p w:rsidR="00EA2DF8" w:rsidRDefault="00EA2DF8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гуманистических и демократических ориентаций, основ гражданственности, любви к семье, людям, своей стране, уважения к традициям и культуре других народов, бережного отношения к материальным, духовным и эстетическим ценностям; </w:t>
            </w:r>
          </w:p>
          <w:p w:rsidR="00EA2DF8" w:rsidRDefault="00EA2DF8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художественных потребностей, ценностей и чувств;</w:t>
            </w:r>
          </w:p>
          <w:p w:rsidR="00EA2DF8" w:rsidRDefault="00EA2DF8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самостоятельности и личной ответственности за свои поступки;</w:t>
            </w:r>
          </w:p>
          <w:p w:rsidR="00EA2DF8" w:rsidRDefault="00EA2DF8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представлений о нравственных нормах;</w:t>
            </w:r>
          </w:p>
          <w:p w:rsidR="00EA2DF8" w:rsidRDefault="00EA2DF8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Развитость воображения, образного мышления, пространственных представлений, сенсорных способностей;</w:t>
            </w:r>
          </w:p>
          <w:p w:rsidR="00EA2DF8" w:rsidRDefault="00EA2DF8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Способность к сотрудничеству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 и сверстниками;</w:t>
            </w:r>
          </w:p>
          <w:p w:rsidR="00EA2DF8" w:rsidRDefault="00EA2DF8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Способность к самооценке и самоконтролю, владение познавательной и личностной рефлексией;</w:t>
            </w:r>
          </w:p>
          <w:p w:rsidR="00EA2DF8" w:rsidRDefault="00EA2DF8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Наличие мотивации к труду, работе на результат;</w:t>
            </w:r>
          </w:p>
          <w:p w:rsidR="00EA2DF8" w:rsidRDefault="00EA2DF8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установки на безопасный, здоровый образ жизни.</w:t>
            </w:r>
          </w:p>
          <w:p w:rsidR="00EA2DF8" w:rsidRDefault="00EA2DF8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EA2DF8" w:rsidRDefault="00EA2DF8">
            <w:pPr>
              <w:ind w:firstLine="60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</w:t>
            </w:r>
          </w:p>
          <w:p w:rsidR="00EA2DF8" w:rsidRDefault="00EA2D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самостоятельно определять цели и задачи учебной деятельности, планировать наиболее эффективные способы и пути достижения целей, контролировать учебные действия и оценивать результат;</w:t>
            </w:r>
          </w:p>
          <w:p w:rsidR="00EA2DF8" w:rsidRDefault="00EA2D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определять понятия, сравнивать, анализировать, обобщать, классифицировать, устанавливать аналоги, причинно-следственные связи, логически рассуждать, делать выводы и умозаключения;</w:t>
            </w:r>
            <w:proofErr w:type="gramEnd"/>
          </w:p>
          <w:p w:rsidR="00EA2DF8" w:rsidRDefault="00EA2D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использовать для решения художественных задач средства информационных и коммуникационных технологий;</w:t>
            </w:r>
          </w:p>
          <w:p w:rsidR="00EA2DF8" w:rsidRDefault="00EA2D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использовать для решения познавательных задач различные источники информации, энциклопедии, словари,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интернет-ресурсы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другие базы данных;</w:t>
            </w:r>
          </w:p>
          <w:p w:rsidR="00EA2DF8" w:rsidRDefault="00EA2D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понимать и объяснять художественную ценность того или иного предмета или явления.</w:t>
            </w:r>
          </w:p>
          <w:p w:rsidR="00EA2DF8" w:rsidRDefault="00EA2DF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A2DF8" w:rsidRDefault="00EA2DF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  <w:p w:rsidR="00EA2DF8" w:rsidRDefault="00EA2DF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 концу 5 класса учащиеся должны научиться:</w:t>
            </w:r>
          </w:p>
          <w:p w:rsidR="00EA2DF8" w:rsidRDefault="00EA2DF8" w:rsidP="00B26D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      </w:r>
          </w:p>
          <w:p w:rsidR="00EA2DF8" w:rsidRDefault="00EA2DF8" w:rsidP="00B26D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      </w:r>
          </w:p>
          <w:p w:rsidR="00EA2DF8" w:rsidRDefault="00EA2DF8" w:rsidP="00B26D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линейные изображения геометрических тел и натюрморт с натуры из геометрических тел; из разнородных предметов;</w:t>
            </w:r>
          </w:p>
          <w:p w:rsidR="00EA2DF8" w:rsidRDefault="00EA2DF8" w:rsidP="00B26D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Творческому опыту выполнения графического натюрморта;</w:t>
            </w:r>
          </w:p>
          <w:p w:rsidR="00EA2DF8" w:rsidRDefault="00EA2DF8" w:rsidP="00B26D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перспективу в практической творческой работе;</w:t>
            </w:r>
          </w:p>
          <w:p w:rsidR="00EA2DF8" w:rsidRDefault="00EA2DF8" w:rsidP="00B26D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 изображения уходящего вдаль пространства; применять правила линейной и воздушной перспективы;</w:t>
            </w:r>
          </w:p>
          <w:p w:rsidR="00EA2DF8" w:rsidRDefault="00EA2DF8" w:rsidP="00B26D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 создания пейзажных зарисовок;</w:t>
            </w:r>
          </w:p>
          <w:p w:rsidR="00EA2DF8" w:rsidRDefault="00EA2DF8" w:rsidP="00B26D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      </w:r>
          </w:p>
          <w:p w:rsidR="00EA2DF8" w:rsidRDefault="00EA2DF8" w:rsidP="00B26D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      </w:r>
          </w:p>
          <w:p w:rsidR="00EA2DF8" w:rsidRDefault="00EA2DF8" w:rsidP="00B26D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Пользоваться красками (гуашь, акварель), несколькими графическими материалами (карандаш,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ручка);</w:t>
            </w:r>
          </w:p>
          <w:p w:rsidR="00EA2DF8" w:rsidRDefault="00EA2DF8" w:rsidP="00B26D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и характеризовать виды портрета;</w:t>
            </w:r>
          </w:p>
          <w:p w:rsidR="00EA2DF8" w:rsidRDefault="00EA2DF8" w:rsidP="00B26D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и характеризовать основы изображения головы человека;</w:t>
            </w:r>
          </w:p>
          <w:p w:rsidR="00EA2DF8" w:rsidRDefault="00EA2DF8" w:rsidP="00B26D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имена выдающихся русских и зарубежных художников-портретистов и определять их произведения;</w:t>
            </w:r>
          </w:p>
          <w:p w:rsidR="00EA2DF8" w:rsidRDefault="00EA2DF8" w:rsidP="00B26D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 передачи в плоскостном изображении простых движений фигуры человека;</w:t>
            </w:r>
          </w:p>
          <w:p w:rsidR="00EA2DF8" w:rsidRDefault="00EA2DF8" w:rsidP="00B26D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Приемам выразительности при работе с натуры над набросками и зарисовками фигуры человека, используя различные графические материалы;</w:t>
            </w:r>
          </w:p>
          <w:p w:rsidR="00EA2DF8" w:rsidRDefault="00EA2DF8" w:rsidP="00B26D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      </w:r>
          </w:p>
          <w:p w:rsidR="00EA2DF8" w:rsidRDefault="00EA2DF8" w:rsidP="00B26D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понятия «жанр», «тема», «содержание», «сюжет» в произведениях станковой живописи;</w:t>
            </w:r>
          </w:p>
          <w:p w:rsidR="00EA2DF8" w:rsidRDefault="00EA2DF8" w:rsidP="00B26D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Изобразительным и композиционным навыкам в процессе работы над эскизом;</w:t>
            </w:r>
          </w:p>
          <w:p w:rsidR="00EA2DF8" w:rsidRDefault="00EA2DF8" w:rsidP="00B26D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Узнавать  и объяснять понятия «тематическая картина», «станковая живопись»;</w:t>
            </w:r>
          </w:p>
          <w:p w:rsidR="00EA2DF8" w:rsidRDefault="00EA2DF8" w:rsidP="00B26D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Перечислять и характеризовать основные жанры сюжетно-тематической картины;</w:t>
            </w:r>
          </w:p>
          <w:p w:rsidR="00EA2DF8" w:rsidRDefault="00EA2DF8" w:rsidP="00B26D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образно-стилевой язык архитектуры прошлого;</w:t>
            </w:r>
          </w:p>
          <w:p w:rsidR="00EA2DF8" w:rsidRDefault="00EA2DF8" w:rsidP="00B26D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Представления об анималистическом жанре изобразительного искусства и творчестве художников-анималистов;</w:t>
            </w:r>
          </w:p>
          <w:p w:rsidR="00EA2DF8" w:rsidRDefault="00EA2DF8" w:rsidP="00B26D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Опыту художественного творчества по созданию стилизованных образов животных;</w:t>
            </w:r>
          </w:p>
          <w:p w:rsidR="00EA2DF8" w:rsidRDefault="00EA2DF8" w:rsidP="00B26D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Представлениям об искусстве иллюстрации и творчестве известных иллюстраторов книг. И.Я.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Билибин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Милашевский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В.А. Фаворский.</w:t>
            </w:r>
          </w:p>
          <w:p w:rsidR="00EA2DF8" w:rsidRDefault="00EA2D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2DF8" w:rsidRDefault="00EA2D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2DF8" w:rsidTr="00EA2DF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F8" w:rsidRDefault="00EA2D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1569"/>
              <w:gridCol w:w="1054"/>
              <w:gridCol w:w="1434"/>
              <w:gridCol w:w="1349"/>
              <w:gridCol w:w="1576"/>
              <w:gridCol w:w="692"/>
            </w:tblGrid>
            <w:tr w:rsidR="00EA2DF8">
              <w:trPr>
                <w:trHeight w:val="2232"/>
              </w:trPr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A2DF8" w:rsidRDefault="00EA2DF8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A2DF8" w:rsidRDefault="00EA2DF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ru-RU"/>
                    </w:rPr>
                    <w:t>Рисование с натуры (рисунок и живопись)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A2DF8" w:rsidRDefault="00EA2DF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ru-RU"/>
                    </w:rPr>
                    <w:t>Рисование на темы, по памяти и представлению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A2DF8" w:rsidRDefault="00EA2DF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ru-RU"/>
                    </w:rPr>
                    <w:t>Декоративная работа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A2DF8" w:rsidRDefault="00EA2DF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ru-RU"/>
                    </w:rPr>
                    <w:t>Беседы об изобразительном искусстве</w:t>
                  </w:r>
                </w:p>
              </w:tc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2DF8" w:rsidRDefault="00EA2DF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ru-RU"/>
                    </w:rPr>
                    <w:t xml:space="preserve">Итого </w:t>
                  </w:r>
                </w:p>
              </w:tc>
            </w:tr>
            <w:tr w:rsidR="00EA2DF8">
              <w:trPr>
                <w:trHeight w:val="1158"/>
              </w:trPr>
              <w:tc>
                <w:tcPr>
                  <w:tcW w:w="1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A2DF8" w:rsidRDefault="00EA2DF8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ru-RU"/>
                    </w:rPr>
                    <w:t>Изобразительное искусство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A2DF8" w:rsidRDefault="00EA2DF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  <w:t xml:space="preserve"> ч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A2DF8" w:rsidRDefault="00EA2DF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  <w:t>12 ч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2DF8" w:rsidRDefault="00EA2DF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  <w:t>10 ч</w:t>
                  </w:r>
                </w:p>
                <w:p w:rsidR="00EA2DF8" w:rsidRDefault="00EA2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A2DF8" w:rsidRDefault="00EA2DF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  <w:t>5 ч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2DF8" w:rsidRDefault="00EA2DF8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ru-RU"/>
                    </w:rPr>
                    <w:t>35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ru-RU"/>
                    </w:rPr>
                    <w:t>ч</w:t>
                  </w:r>
                </w:p>
              </w:tc>
            </w:tr>
          </w:tbl>
          <w:p w:rsidR="00EA2DF8" w:rsidRDefault="00EA2D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2DF8" w:rsidRDefault="00EA2DF8" w:rsidP="00EA2D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2DF8" w:rsidRDefault="00EA2DF8" w:rsidP="00EA2D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2DF8" w:rsidRDefault="00EA2DF8" w:rsidP="00EA2D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2DF8" w:rsidRDefault="00EA2DF8" w:rsidP="00EA2DF8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63"/>
        <w:gridCol w:w="8008"/>
      </w:tblGrid>
      <w:tr w:rsidR="00EA2DF8" w:rsidTr="00EA2DF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F8" w:rsidRDefault="00EA2D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F8" w:rsidRDefault="00EA2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Изобразительное искусство,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EA2DF8" w:rsidTr="00EA2DF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F8" w:rsidRDefault="00EA2D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какому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F8" w:rsidRDefault="00EA2DF8" w:rsidP="00EA2DF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Рабочая программа по изобразительному искусству в 6 классе составлена в соответствии с Основной образовательной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общего образования МОБУ 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им.Н.Каримова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угарчи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учебнику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изд.Москва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Просвещение</w:t>
            </w:r>
          </w:p>
          <w:p w:rsidR="00EA2DF8" w:rsidRDefault="00EA2DF8" w:rsidP="00B26D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DF8" w:rsidTr="00EA2DF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F8" w:rsidRDefault="00EA2D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F8" w:rsidRDefault="00EA2DF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Курс ориентирован на реализацию ФГОС ООО, главной целью которого является воспитание гражданина России, любящего свое Отечество, активно и заинтересованно познающего мир. В соответствии с требованиями ФГОС ООО в рамках учебного предмета «Искусство. Изобразительное искусство» решается целый комплекс учебно-воспитательных задач, благодаря которым на основе освоения школьниками УУД формируется их активная учебно-познавательная деятельность. </w:t>
            </w:r>
          </w:p>
          <w:p w:rsidR="00EA2DF8" w:rsidRDefault="00EA2DF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Целью курса является достижение обучающимися планируемых результатов: личностных,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предметных.</w:t>
            </w:r>
          </w:p>
          <w:p w:rsidR="00EA2DF8" w:rsidRDefault="00EA2DF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Курс изобразительного искусства в общеобразовательной школе, наряду с другими учебными предметами, содействует решению целого комплекса учебно-воспитательных и развивающих задач, формированию у школьников элементарных научных знаний и реальном мире, окружающей действительности и искусстве.</w:t>
            </w:r>
          </w:p>
        </w:tc>
      </w:tr>
      <w:tr w:rsidR="00EA2DF8" w:rsidTr="00EA2DF8">
        <w:trPr>
          <w:trHeight w:val="20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F8" w:rsidRDefault="00EA2D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на изучение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8" w:rsidRDefault="00EA2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В учебном плане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школы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 изучение курса «Изобразительное искусство»</w:t>
            </w:r>
          </w:p>
          <w:p w:rsidR="00EA2DF8" w:rsidRDefault="00EA2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6 классе отводится  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часа в год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 ч в неделю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EA2DF8" w:rsidRDefault="00EA2D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DF8" w:rsidTr="00EA2DF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F8" w:rsidRDefault="00EA2D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8" w:rsidRDefault="00EA2DF8">
            <w:pPr>
              <w:ind w:firstLine="5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</w:p>
          <w:p w:rsidR="00EA2DF8" w:rsidRDefault="00EA2DF8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 научных знаний и понятий в области изобразительного искусства в процессе учебно-творческой деятельности на уроках в школе;</w:t>
            </w:r>
          </w:p>
          <w:p w:rsidR="00EA2DF8" w:rsidRDefault="00EA2DF8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гуманистических и демократических ориентаций, основ гражданственности, любви к семье, людям, своей стране, уважения к традициям и культуре других народов, бережного отношения к материальным, духовным и эстетическим ценностям; </w:t>
            </w:r>
          </w:p>
          <w:p w:rsidR="00EA2DF8" w:rsidRDefault="00EA2DF8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художественных потребностей, ценностей и чувств;</w:t>
            </w:r>
          </w:p>
          <w:p w:rsidR="00EA2DF8" w:rsidRDefault="00EA2DF8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самостоятельности и личной ответственности за свои поступки;</w:t>
            </w:r>
          </w:p>
          <w:p w:rsidR="00EA2DF8" w:rsidRDefault="00EA2DF8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представлений о нравственных нормах;</w:t>
            </w:r>
          </w:p>
          <w:p w:rsidR="00EA2DF8" w:rsidRDefault="00EA2DF8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Развитость воображения, образного мышления, пространственных представлений, сенсорных способностей;</w:t>
            </w:r>
          </w:p>
          <w:p w:rsidR="00EA2DF8" w:rsidRDefault="00EA2DF8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Способность к сотрудничеству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 и сверстниками;</w:t>
            </w:r>
          </w:p>
          <w:p w:rsidR="00EA2DF8" w:rsidRDefault="00EA2DF8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Способность к самооценке и самоконтролю, владение познавательной и личностной рефлексией;</w:t>
            </w:r>
          </w:p>
          <w:p w:rsidR="00EA2DF8" w:rsidRDefault="00EA2DF8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Наличие мотивации к труду, работе на результат;</w:t>
            </w:r>
          </w:p>
          <w:p w:rsidR="00EA2DF8" w:rsidRDefault="00EA2DF8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установки на безопасный, здоровый образ жизни.</w:t>
            </w:r>
          </w:p>
          <w:p w:rsidR="00EA2DF8" w:rsidRDefault="00EA2DF8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EA2DF8" w:rsidRDefault="00EA2DF8">
            <w:pPr>
              <w:ind w:firstLine="60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</w:t>
            </w:r>
          </w:p>
          <w:p w:rsidR="00EA2DF8" w:rsidRDefault="00EA2D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самостоятельно определять цели и задачи учебной деятельности, планировать наиболее эффективные способы и пути достижения целей, контролировать учебные действия и оценивать результат;</w:t>
            </w:r>
          </w:p>
          <w:p w:rsidR="00EA2DF8" w:rsidRDefault="00EA2D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определять понятия, сравнивать, анализировать, обобщать, классифицировать, устанавливать аналоги, причинно-следственные связи, логически рассуждать, делать выводы и умозаключения;</w:t>
            </w:r>
            <w:proofErr w:type="gramEnd"/>
          </w:p>
          <w:p w:rsidR="00EA2DF8" w:rsidRDefault="00EA2D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использовать для решения художественных задач средства информационных и коммуникационных технологий;</w:t>
            </w:r>
          </w:p>
          <w:p w:rsidR="00EA2DF8" w:rsidRDefault="00EA2D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использовать для решения познавательных задач различные источники информации, энциклопедии, словари,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интернет-ресурсы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другие базы данных;</w:t>
            </w:r>
          </w:p>
          <w:p w:rsidR="00EA2DF8" w:rsidRDefault="00EA2D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понимать и объяснять художественную ценность того или иного предмета или явления.</w:t>
            </w:r>
          </w:p>
          <w:p w:rsidR="00EA2DF8" w:rsidRDefault="00EA2DF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A2DF8" w:rsidRDefault="00EA2DF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  <w:p w:rsidR="00EA2DF8" w:rsidRDefault="00EA2DF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 концу 6 класса учащиеся должны научиться:</w:t>
            </w:r>
          </w:p>
          <w:p w:rsidR="00EA2DF8" w:rsidRDefault="00EA2DF8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перспективу в практической творческой работе;</w:t>
            </w:r>
          </w:p>
          <w:p w:rsidR="00EA2DF8" w:rsidRDefault="00EA2DF8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Видеть, наблюдать и эстетически переживать изменчивость цветового состояния и настроения в природе;</w:t>
            </w:r>
          </w:p>
          <w:p w:rsidR="00EA2DF8" w:rsidRDefault="00EA2DF8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      </w:r>
          </w:p>
          <w:p w:rsidR="00EA2DF8" w:rsidRDefault="00EA2DF8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Простым навыкам изображения с помощью пятна и тональных отношений;</w:t>
            </w:r>
          </w:p>
          <w:p w:rsidR="00EA2DF8" w:rsidRDefault="00EA2DF8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Навыку плоскостного силуэтного изображения обычных, простых предметов (кухонная утварь);</w:t>
            </w:r>
          </w:p>
          <w:p w:rsidR="00EA2DF8" w:rsidRDefault="00EA2DF8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Изображать сложную форму предмета (силуэт) как соотношение простых геометрических фигур, соблюдая их пропорции;</w:t>
            </w:r>
          </w:p>
          <w:p w:rsidR="00EA2DF8" w:rsidRDefault="00EA2DF8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Опыту художественного творчества по созданию стилизованных образов животных;</w:t>
            </w:r>
          </w:p>
          <w:p w:rsidR="00EA2DF8" w:rsidRDefault="00EA2DF8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Приемам выразительности при работе с натуры над набросками и зарисовками фигуры человека, используя различные графические материалы;</w:t>
            </w:r>
          </w:p>
          <w:p w:rsidR="00EA2DF8" w:rsidRDefault="00EA2DF8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Иметь общее представление и рассказывать об особенностях архитектурно-художественных стилей разных эпох;</w:t>
            </w:r>
          </w:p>
          <w:p w:rsidR="00EA2DF8" w:rsidRDefault="00EA2DF8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Понимать тенденции и перспективы развития современной архитектуры;</w:t>
            </w:r>
          </w:p>
          <w:p w:rsidR="00EA2DF8" w:rsidRDefault="00EA2DF8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Создавать практические творческие композиции в технике коллажа,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дизайн-проектов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A2DF8" w:rsidRDefault="00EA2DF8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Понимать основы краткой истории костюма;</w:t>
            </w:r>
          </w:p>
          <w:p w:rsidR="00EA2DF8" w:rsidRDefault="00EA2DF8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Собирать необходимый материал для иллюстрирования (характер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одежды героев, характер построек и помещений, характерные детали быта и т. д.);</w:t>
            </w:r>
          </w:p>
          <w:p w:rsidR="00EA2DF8" w:rsidRDefault="00EA2DF8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Узнавать и характеризовать произведения великих европейских и русских художников на библейские темы;</w:t>
            </w:r>
          </w:p>
          <w:p w:rsidR="00EA2DF8" w:rsidRDefault="00EA2DF8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Различать национальные особенности русского орнамента и орнаментов других народов России;</w:t>
            </w:r>
          </w:p>
          <w:p w:rsidR="00EA2DF8" w:rsidRDefault="00EA2D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16.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Характеризовать сюжетно-тематическую картину как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обобщенный</w:t>
            </w:r>
            <w:proofErr w:type="gramEnd"/>
          </w:p>
          <w:p w:rsidR="00EA2DF8" w:rsidRDefault="00EA2D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и целостный образ, как результат наблюдений и размышлений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</w:t>
            </w:r>
            <w:proofErr w:type="spellEnd"/>
          </w:p>
          <w:p w:rsidR="00EA2DF8" w:rsidRDefault="00EA2D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 жизнью;</w:t>
            </w:r>
          </w:p>
          <w:p w:rsidR="00EA2DF8" w:rsidRDefault="00EA2D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Создавать разнообразные творческие работы в материале;</w:t>
            </w:r>
          </w:p>
          <w:p w:rsidR="00EA2DF8" w:rsidRDefault="00EA2D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18.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Использовать графические материалы в работе над портретом;</w:t>
            </w:r>
          </w:p>
          <w:p w:rsidR="00EA2DF8" w:rsidRDefault="00EA2D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19.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правилами схематического построения головы  чело</w:t>
            </w:r>
          </w:p>
          <w:p w:rsidR="00EA2DF8" w:rsidRDefault="00EA2D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века в рисунке.        </w:t>
            </w:r>
          </w:p>
          <w:p w:rsidR="00EA2DF8" w:rsidRDefault="00EA2D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2DF8" w:rsidRDefault="00EA2D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2DF8" w:rsidTr="00EA2DF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F8" w:rsidRDefault="00EA2D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1569"/>
              <w:gridCol w:w="1054"/>
              <w:gridCol w:w="1434"/>
              <w:gridCol w:w="1349"/>
              <w:gridCol w:w="1576"/>
              <w:gridCol w:w="692"/>
            </w:tblGrid>
            <w:tr w:rsidR="00EA2DF8">
              <w:trPr>
                <w:trHeight w:val="2232"/>
              </w:trPr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A2DF8" w:rsidRDefault="00EA2DF8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A2DF8" w:rsidRDefault="00EA2DF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ru-RU"/>
                    </w:rPr>
                    <w:t>Рисование с натуры (рисунок и живопись)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A2DF8" w:rsidRDefault="00EA2DF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ru-RU"/>
                    </w:rPr>
                    <w:t>Рисование на темы, по памяти и представлению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A2DF8" w:rsidRDefault="00EA2DF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ru-RU"/>
                    </w:rPr>
                    <w:t>Декоративная работа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A2DF8" w:rsidRDefault="00EA2DF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ru-RU"/>
                    </w:rPr>
                    <w:t>Беседы об изобразительном искусстве</w:t>
                  </w:r>
                </w:p>
              </w:tc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2DF8" w:rsidRDefault="00EA2DF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ru-RU"/>
                    </w:rPr>
                    <w:t xml:space="preserve">Итого </w:t>
                  </w:r>
                </w:p>
              </w:tc>
            </w:tr>
            <w:tr w:rsidR="00EA2DF8">
              <w:trPr>
                <w:trHeight w:val="1158"/>
              </w:trPr>
              <w:tc>
                <w:tcPr>
                  <w:tcW w:w="1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A2DF8" w:rsidRDefault="00EA2DF8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ru-RU"/>
                    </w:rPr>
                    <w:t>Изобразительное искусство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A2DF8" w:rsidRDefault="00EA2DF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  <w:t xml:space="preserve"> ч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A2DF8" w:rsidRDefault="00EA2DF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  <w:t>12 ч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2DF8" w:rsidRDefault="00EA2DF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  <w:t>10 ч</w:t>
                  </w:r>
                </w:p>
                <w:p w:rsidR="00EA2DF8" w:rsidRDefault="00EA2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A2DF8" w:rsidRDefault="00EA2DF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eastAsia="ru-RU"/>
                    </w:rPr>
                    <w:t>5 ч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2DF8" w:rsidRDefault="00EA2DF8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ru-RU"/>
                    </w:rPr>
                    <w:t>35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ru-RU"/>
                    </w:rPr>
                    <w:t>ч</w:t>
                  </w:r>
                </w:p>
              </w:tc>
            </w:tr>
          </w:tbl>
          <w:p w:rsidR="00EA2DF8" w:rsidRDefault="00EA2D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317" w:rsidRDefault="00EA2DF8"/>
    <w:sectPr w:rsidR="008F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689D"/>
    <w:multiLevelType w:val="hybridMultilevel"/>
    <w:tmpl w:val="5DC6F038"/>
    <w:lvl w:ilvl="0" w:tplc="49D616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C4B53"/>
    <w:multiLevelType w:val="hybridMultilevel"/>
    <w:tmpl w:val="CA1C1DF2"/>
    <w:lvl w:ilvl="0" w:tplc="22AC99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E6A0B"/>
    <w:multiLevelType w:val="hybridMultilevel"/>
    <w:tmpl w:val="6DE8EFDC"/>
    <w:lvl w:ilvl="0" w:tplc="90A822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C3"/>
    <w:rsid w:val="00001782"/>
    <w:rsid w:val="000F44D2"/>
    <w:rsid w:val="00EA2DF8"/>
    <w:rsid w:val="00EF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DF8"/>
    <w:pPr>
      <w:ind w:left="720"/>
      <w:contextualSpacing/>
    </w:pPr>
  </w:style>
  <w:style w:type="table" w:styleId="a4">
    <w:name w:val="Table Grid"/>
    <w:basedOn w:val="a1"/>
    <w:uiPriority w:val="59"/>
    <w:rsid w:val="00EA2D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DF8"/>
    <w:pPr>
      <w:ind w:left="720"/>
      <w:contextualSpacing/>
    </w:pPr>
  </w:style>
  <w:style w:type="table" w:styleId="a4">
    <w:name w:val="Table Grid"/>
    <w:basedOn w:val="a1"/>
    <w:uiPriority w:val="59"/>
    <w:rsid w:val="00EA2D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1733</Words>
  <Characters>9881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2019-10-22T07:09:00Z</dcterms:created>
  <dcterms:modified xsi:type="dcterms:W3CDTF">2019-10-22T07:14:00Z</dcterms:modified>
</cp:coreProperties>
</file>