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41" w:rsidRDefault="00A30641" w:rsidP="00A306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 по математике 1-4 классов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математике в 1 классе составлена в соответствии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им.Н.Каримова с.Кугарчи </w:t>
            </w:r>
          </w:p>
          <w:p w:rsidR="00A30641" w:rsidRDefault="00A30641">
            <w:pPr>
              <w:ind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реализации целей и задач обучения математике используется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математике Образовательной системы «Школа России»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(издательство «Просвещение»)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который входят следующие издания:</w:t>
            </w:r>
          </w:p>
          <w:p w:rsidR="00A30641" w:rsidRDefault="00A3064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 М. И., Бантова М. А., Бельтюкова Г. В., Волкова С. И., Степанова С. В. Математика. Учебник для 1 класса начальной школы, в двух частях. Часть 1,2.  М.: Просвещение, 2012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A30641" w:rsidRDefault="00A3064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Освоение основ математических знаний, формирование первоначальных представлений о математике;</w:t>
            </w:r>
          </w:p>
          <w:p w:rsidR="00A30641" w:rsidRDefault="00A3064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Воспитание интереса к математике, стремления использовать математические знания в повседневной жизни.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учебном плане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изучение курса «Математика» в первом  классе отведено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часа в неделю (132 часа в год)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A30641" w:rsidRDefault="00A3064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Чувство гордости за свою Родину, российский народ и историю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Целостное восприятие окружающего мира.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Рефлексивную самооценку, умение анализировать свои действия и управлять ими.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взрослыми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Установку 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жизни,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мотивации к творческому труду, к работе на результат.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Метапредметные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способами выполнения заданий творческого и поискового характера.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поведение и поведение окружающих.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A30641" w:rsidRDefault="00A3064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Предметные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измерения, прикидки результата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 оценки, наглядного представления данных в разной форме (таблицы, схемы)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      </w:r>
          </w:p>
          <w:p w:rsidR="00A30641" w:rsidRDefault="00A30641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(8ч)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spacing w:before="10" w:line="22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Числа от 1 до 10. Число 0 . Нумерация (28 ч)</w:t>
            </w:r>
          </w:p>
          <w:p w:rsidR="00A30641" w:rsidRDefault="00A30641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Сложение и вычитание (56 часов)</w:t>
            </w:r>
          </w:p>
          <w:p w:rsidR="00A30641" w:rsidRDefault="00A30641">
            <w:pPr>
              <w:shd w:val="clear" w:color="auto" w:fill="FFFFFF"/>
              <w:tabs>
                <w:tab w:val="left" w:pos="600"/>
              </w:tabs>
              <w:spacing w:line="245" w:lineRule="exact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Числа от 1 до 20. Нумерация (12 часов)</w:t>
            </w:r>
          </w:p>
          <w:p w:rsidR="00A30641" w:rsidRDefault="00A306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Табличное сложение и вычитание (22 часа)</w:t>
            </w:r>
          </w:p>
          <w:p w:rsidR="00A30641" w:rsidRDefault="00A306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 (6часов)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641" w:rsidRDefault="00A30641" w:rsidP="00A30641"/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3930"/>
        <w:gridCol w:w="5641"/>
      </w:tblGrid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математике в 3 классе составлена 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Программа разработана на основе авторской  программы Математика» (М. И. Моро, М. А. Бантова, Г. В. Бельтюкова//Образовательная система УМК “Школа России”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соответствии  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 </w:t>
            </w:r>
          </w:p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задачи, решаемые при реализации рабочей программы </w:t>
            </w:r>
          </w:p>
          <w:p w:rsidR="00A30641" w:rsidRDefault="00A3064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формирование способности к интеллектуальной деятельности,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освоение начальных математических 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(познавательная цель);</w:t>
            </w:r>
          </w:p>
          <w:p w:rsidR="00A30641" w:rsidRDefault="00A3064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(социокультурная цель).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 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      </w:r>
          </w:p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  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В  учебном плане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на изучение курса «Математика» во втором  клас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се отведено 4 часа в неделю (140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часов в год)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before="12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результатами изучения курса «Математика» во 2-м классе являются формирование следующих универсальных учебных действий. </w:t>
            </w:r>
          </w:p>
          <w:p w:rsidR="00A30641" w:rsidRDefault="00A30641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30641" w:rsidRDefault="00A3064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цель деятельности на уроке с помощью учителя и самостоятельно. </w:t>
            </w:r>
          </w:p>
          <w:p w:rsidR="00A30641" w:rsidRDefault="00A3064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      </w:r>
          </w:p>
          <w:p w:rsidR="00A30641" w:rsidRDefault="00A30641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      </w:r>
          </w:p>
          <w:p w:rsidR="00A30641" w:rsidRDefault="00A3064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успешность выполнения своего задания в диалоге с учителем.</w:t>
            </w:r>
          </w:p>
          <w:p w:rsidR="00A30641" w:rsidRDefault="00A30641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30641" w:rsidRDefault="00A3064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понимать, что нужна  дополнительная информация (знания) для решения учебной  задачи в один шаг.</w:t>
            </w:r>
          </w:p>
          <w:p w:rsidR="00A30641" w:rsidRDefault="00A3064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Делать предварительный отбор источников информации для  решения учебной задачи. </w:t>
            </w:r>
          </w:p>
          <w:p w:rsidR="00A30641" w:rsidRDefault="00A30641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      </w:r>
          </w:p>
          <w:p w:rsidR="00A30641" w:rsidRDefault="00A30641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30641" w:rsidRDefault="00A30641">
            <w:pPr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Перерабатывать полученную информацию: наблюдать и делать  самостоятельные  выводы.</w:t>
            </w:r>
          </w:p>
          <w:p w:rsidR="00A30641" w:rsidRDefault="00A30641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30641" w:rsidRDefault="00A30641">
            <w:pPr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Донести свою позицию до других: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  <w:p w:rsidR="00A30641" w:rsidRDefault="00A30641">
            <w:pPr>
              <w:widowControl w:val="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Слушать и понимать речь других.</w:t>
            </w:r>
          </w:p>
          <w:p w:rsidR="00A30641" w:rsidRDefault="00A30641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Вступать в беседу на уроке и в жизни. </w:t>
            </w:r>
          </w:p>
          <w:p w:rsidR="00A30641" w:rsidRDefault="00A30641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договариваться о  правилах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общения и поведения в школе и следовать им.</w:t>
            </w:r>
          </w:p>
          <w:p w:rsidR="00A30641" w:rsidRDefault="00A30641">
            <w:pPr>
              <w:spacing w:before="120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Предметными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изучения курса «Математика» во 2-м классе являются формирование следующих умений</w:t>
            </w:r>
          </w:p>
          <w:p w:rsidR="00A30641" w:rsidRDefault="00A3064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при выполнении заданий названия и последовательность чисел от 1 до 100; 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при выполнении арифметических действий названия и обозначения операций умножения и деления;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осознанно следовать алгоритму выполнения действий в выражениях со скобками и без них;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в речи названия единиц измерения длины, объёма: метр, дециметр, сантиметр, килограмм;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читать, записывать и сравнивать числа в пределах 100;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осознанно следовать  алгоритмам устного и письменного сложения и вычитания чисел в пределах 100;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решать задачи в 1-2 действия на сложение и вычитание и простые задачи:</w:t>
            </w:r>
          </w:p>
          <w:p w:rsidR="00A30641" w:rsidRDefault="00A30641">
            <w:pPr>
              <w:shd w:val="clear" w:color="auto" w:fill="FFFFFF"/>
              <w:tabs>
                <w:tab w:val="left" w:pos="538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> раскрывающие смысл действий сложения, вычитания, умножения и деления;</w:t>
            </w:r>
          </w:p>
          <w:p w:rsidR="00A30641" w:rsidRDefault="00A30641">
            <w:pPr>
              <w:shd w:val="clear" w:color="auto" w:fill="FFFFFF"/>
              <w:tabs>
                <w:tab w:val="left" w:pos="538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</w:rPr>
              <w:t> использующие понятия «увеличить в (на)...», «уменьшить в (на)...»;</w:t>
            </w:r>
          </w:p>
          <w:p w:rsidR="00A30641" w:rsidRDefault="00A30641">
            <w:pPr>
              <w:shd w:val="clear" w:color="auto" w:fill="FFFFFF"/>
              <w:tabs>
                <w:tab w:val="left" w:pos="538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> на разностное и кратное сравнение;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измерять длину данного отрезка, чертить отрезок данной длины;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и называть плоские углы: прямой, тупой и острый;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      </w:r>
          </w:p>
          <w:p w:rsidR="00A30641" w:rsidRDefault="00A30641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находить периметр многоугольника (треугольника, четырёхугольника).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372" w:type="dxa"/>
              <w:tblInd w:w="4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59"/>
              <w:gridCol w:w="1113"/>
            </w:tblGrid>
            <w:tr w:rsidR="00A30641">
              <w:trPr>
                <w:trHeight w:val="505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26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Тема 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</w:tr>
            <w:tr w:rsidR="00A30641">
              <w:trPr>
                <w:trHeight w:val="103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Числа от 1 до 100. Нумерация.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30641">
              <w:trPr>
                <w:trHeight w:val="103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Повторение: числа от 1 до 20 (2ч)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Нумерация (18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ч)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641" w:rsidRDefault="00A306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641">
              <w:trPr>
                <w:trHeight w:val="195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w w:val="78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Сложение и вычитание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</w:tr>
            <w:tr w:rsidR="00A30641">
              <w:trPr>
                <w:trHeight w:val="190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Числовые выражения, содержащие действия сложение и вычитание (20ч)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Устные приемы сложения и вычитания чисел в пределах 100 (20ч)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Проверка сложения и вычитанием (8ч)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Письменные приему сложения и вычитания двузначных чисел без перехода через десяток (8ч)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Письменные приемы сложения и вычитания двузначных чисел с переходом через десяток (14ч)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641" w:rsidRDefault="00A306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641">
              <w:trPr>
                <w:trHeight w:val="195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Умножение и деление. Табличное умножение и деление.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A30641">
              <w:trPr>
                <w:trHeight w:val="190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Конкретный смысл действия умножения (9ч)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Конкретный смысл действия деления (9ч)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Связь между компонентами и результатом умножения (7ч)</w:t>
                  </w:r>
                </w:p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Табличное умножение и деление (14ч)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0641" w:rsidRDefault="00A3064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30641">
              <w:trPr>
                <w:trHeight w:val="166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Итоговое повторение «Что узнали. Чему научились во 2 классе»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30641">
              <w:trPr>
                <w:trHeight w:val="166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Проверка знаний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30641">
              <w:trPr>
                <w:trHeight w:val="240"/>
              </w:trPr>
              <w:tc>
                <w:tcPr>
                  <w:tcW w:w="4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30641" w:rsidRDefault="00A30641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</w:tbl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641" w:rsidRDefault="00A30641" w:rsidP="00A30641"/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en-US"/>
              </w:rPr>
              <w:t xml:space="preserve">Рабочая программа по математике в 3 классе составлена в соответствии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разработана на основе </w:t>
            </w:r>
          </w:p>
          <w:p w:rsidR="00A30641" w:rsidRDefault="00A3064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Федерального государственного образовательного стандарта начального общего образования; </w:t>
            </w:r>
          </w:p>
          <w:p w:rsidR="00A30641" w:rsidRDefault="00A3064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начального образования по математике (для 1-4 классов)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>Образовательной программы  курса «Математика» (М. И. Морро, М. А. Бантова, Г. В. Бельтюкова//Образовательная система “Школа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 w:bidi="en-US"/>
              </w:rPr>
              <w:t>”.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(Сборник рабочих программ «Школа России» – Москва: Просвещение, 2011. – 328 с.)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shd w:val="clear" w:color="auto" w:fill="FFFFFF"/>
              <w:suppressAutoHyphens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A30641" w:rsidRDefault="00A30641">
            <w:pPr>
              <w:shd w:val="clear" w:color="auto" w:fill="FFFFFF"/>
              <w:suppressAutoHyphens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Освоение основ математических знаний, формирование первоначальных представлений о математике;</w:t>
            </w:r>
          </w:p>
          <w:p w:rsidR="00A30641" w:rsidRDefault="00A30641">
            <w:pPr>
              <w:shd w:val="clear" w:color="auto" w:fill="FFFFFF"/>
              <w:suppressAutoHyphens/>
              <w:spacing w:after="120"/>
              <w:ind w:left="3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Воспитание интереса к математике, стремления использовать математические знания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повседневной жизни.</w:t>
            </w:r>
          </w:p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В  учебном плане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на изучение курса «Математика» в третьем  клас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се отведено 4 часа в неделю (140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часов в год)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  <w:p w:rsidR="00A30641" w:rsidRDefault="00A3064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Чувство гордости за свою Родину, российский народ и историю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Целостное восприятие окружающего мира.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Рефлексивную самооценку, умение анализировать свои действия и управлять ими.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взрослыми и сверстниками.</w:t>
            </w:r>
          </w:p>
          <w:p w:rsidR="00A30641" w:rsidRDefault="00A3064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Установку 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жизни,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мотивации к творческому труду, к работе на результат.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Метапредметные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способами выполнения заданий творческого и поискового характера.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A30641" w:rsidRDefault="00A3064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A30641" w:rsidRDefault="00A3064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Предметные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основами счёта,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измерения, прикидки результата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 оценки, наглядного представления данных в разной форме (таблицы, схемы, диаграммы),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записи и выполнения алгоритмов.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A30641" w:rsidRDefault="00A3064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A30641" w:rsidRDefault="00A30641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      </w:r>
          </w:p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Кол-во часов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Табличное ум</w:t>
            </w:r>
            <w:r>
              <w:rPr>
                <w:rFonts w:ascii="Times New Roman" w:hAnsi="Times New Roman"/>
                <w:sz w:val="24"/>
                <w:szCs w:val="24"/>
              </w:rPr>
              <w:t>ножение и деление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60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Внетабличное умножение и деление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24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</w:t>
            </w:r>
            <w:r>
              <w:rPr>
                <w:rFonts w:ascii="Times New Roman" w:hAnsi="Times New Roman"/>
                <w:sz w:val="24"/>
                <w:szCs w:val="24"/>
              </w:rPr>
              <w:t>о 1000. Нумерация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12</w:t>
            </w:r>
          </w:p>
          <w:p w:rsidR="00A30641" w:rsidRDefault="00A30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14</w:t>
            </w:r>
          </w:p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20</w:t>
            </w:r>
          </w:p>
        </w:tc>
      </w:tr>
    </w:tbl>
    <w:p w:rsidR="00A30641" w:rsidRDefault="00A30641" w:rsidP="00A30641"/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Рабочая программа по математике в 4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разработана на основе </w:t>
            </w:r>
          </w:p>
          <w:p w:rsidR="00A30641" w:rsidRDefault="00A3064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Федерального государственного образовательного стандарта начального общего образования; </w:t>
            </w:r>
          </w:p>
          <w:p w:rsidR="00A30641" w:rsidRDefault="00A30641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Примерной программы начального образования по математике (для 1-4 классов)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 xml:space="preserve">Образовательной программы  курса «Математика» (М. И. Морро, М. А. Бантова, Г. В. Бельтюкова//Образовательная система </w:t>
            </w:r>
          </w:p>
          <w:p w:rsidR="00A30641" w:rsidRDefault="00A30641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en-US"/>
              </w:rPr>
              <w:t>“Школа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 w:bidi="en-US"/>
              </w:rPr>
              <w:t>”.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(Сборник рабочих программ «Школа России» – Москва: Просвещение, 2011. – 328 с.)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A30641" w:rsidRDefault="00A3064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освоение основ математических знаний, формирование первоначальных представлений о математике;</w:t>
            </w:r>
          </w:p>
          <w:p w:rsidR="00A30641" w:rsidRDefault="00A3064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воспитание интереса к математике, стремление использовать математические знания в повседневной жизни.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По учебному плану 1-4 классов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на изучение математики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в 4 классе отводится 140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учебных часов в год из расчета 4 учебных часа в неделю.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41" w:rsidRDefault="00A3064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Планируемые результаты изучения предмета</w:t>
            </w:r>
          </w:p>
          <w:p w:rsidR="00A30641" w:rsidRDefault="00A30641">
            <w:pPr>
              <w:pStyle w:val="1"/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сохранять цели и задачи учебной деятельности, искать и находить средства их достижения;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наиболее эффективные способы достижения результата, осваивать начальные формы познавательной и личностной рефлексии;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A30641" w:rsidRDefault="00A30641">
            <w:pPr>
              <w:pStyle w:val="1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и понимать причины успеха/неуспеха в учебной деятельности, конструктивно действовать даже в ситуации неуспеха.</w:t>
            </w:r>
          </w:p>
          <w:p w:rsidR="00A30641" w:rsidRDefault="00A30641">
            <w:pPr>
              <w:pStyle w:val="1"/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</w:t>
            </w:r>
          </w:p>
          <w:p w:rsidR="00A30641" w:rsidRDefault="00A30641">
            <w:pPr>
              <w:pStyle w:val="1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базовыми предметными понятиями </w:t>
            </w:r>
            <w:r>
              <w:rPr>
                <w:sz w:val="24"/>
                <w:szCs w:val="24"/>
              </w:rPr>
              <w:lastRenderedPageBreak/>
              <w:t>(число, величина, геометрическая фигура) и межпредметными понятиями, отражающими существенные связи и отношения между объектами и процессами;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способы решения проблем творческого и поискового характера;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смыслового чтения текстов математического содержания с поставленными целями и задачами;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 выделять необходимую информацию для выполнения учебных и поисково-творческих заданий;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информацию, представленную в знаково-символической или графической форме, и осознанно строить математическое сообщение;</w:t>
            </w:r>
          </w:p>
          <w:p w:rsidR="00A30641" w:rsidRDefault="00A30641">
            <w:pPr>
              <w:pStyle w:val="1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способы поиска, сбора, обработки, анализа, организации, передачи информации в соответствии с коммуникативными и познавательными задачами учебного предмета.</w:t>
            </w:r>
          </w:p>
          <w:p w:rsidR="00A30641" w:rsidRDefault="00A30641">
            <w:pPr>
              <w:pStyle w:val="1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</w:t>
            </w:r>
          </w:p>
          <w:p w:rsidR="00A30641" w:rsidRDefault="00A30641">
            <w:pPr>
              <w:pStyle w:val="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речевое высказывание в устной форме, использовать математическую терминологию;</w:t>
            </w:r>
          </w:p>
          <w:p w:rsidR="00A30641" w:rsidRDefault="00A30641">
            <w:pPr>
              <w:pStyle w:val="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использованием математической терминологии и математических знаний отстаивать свою позицию;</w:t>
            </w:r>
          </w:p>
          <w:p w:rsidR="00A30641" w:rsidRDefault="00A30641">
            <w:pPr>
              <w:pStyle w:val="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A30641" w:rsidRDefault="00A30641">
            <w:pPr>
              <w:pStyle w:val="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      </w:r>
          </w:p>
          <w:p w:rsidR="00A30641" w:rsidRDefault="00A30641">
            <w:pPr>
              <w:pStyle w:val="1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сотрудничать со взрослыми и сверстниками в разных ситуациях, не создавать конфликтов и находить выходы из спорных ситуаций;</w:t>
            </w:r>
          </w:p>
          <w:p w:rsidR="00A30641" w:rsidRDefault="00A30641">
            <w:pPr>
              <w:pStyle w:val="1"/>
              <w:numPr>
                <w:ilvl w:val="0"/>
                <w:numId w:val="22"/>
              </w:numPr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конструктивно разрешать конфликты посредством учета интересов сторон и сотрудничества.</w:t>
            </w:r>
          </w:p>
          <w:p w:rsidR="00A30641" w:rsidRDefault="00A30641">
            <w:pPr>
              <w:ind w:left="7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Предметные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в пределах 1000 000 (с какого числа начинается этот ряд и как образуется каждое следующее число в этом ряду);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образуется каждая следующая счетная единица (сколько единиц в одном десятке, сколько десятков в одной сотне и т. д., сколько разрядов содержится в каждом классе), названия и последовательность классов;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и обозначения арифметических действий, названия компонентов и результата каждого действия;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между компонентами и результатом каждого действия;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о порядке выполнения действий в числовых выражениях, содержащих скобки и не содержащих их;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таблицы сложения и умножения однозначных чисел и соответствующие случаи вычитания и деления;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 таких величинах, как длина, площадь, масса, время, и способах их измерений;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единицы названных величин, общепринятые их обозначения, соотношения между единицами каждой из этих величин;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связи между такими величинами, как цена, количество, стоимость; скорость, время, расстояние и др.;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 таких геометрических фигурах, как точка, линия (прямая, кривая), отрезок,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углов: прямой, острый, тупой;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треугольников: прямоугольный, остроугольный, тупоугольный; равносторонний, равнобедренный, разносторонний;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прямоугольника (квадрата);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свойство противоположных сторон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прямоугольника.</w:t>
            </w:r>
          </w:p>
          <w:p w:rsidR="00A30641" w:rsidRDefault="00A30641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представлять многозначное число в виде суммы разрядных слагаемых;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изученной математической терминологией;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записывать и вычислять значения числовых выражений, содержащих 3—4 действия (со скобками и без них);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числовые значения буквенных выражений вида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± 3, 8 ·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: 2,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±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 · 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: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при заданных числовых значениях входящих в них букв;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устные вычисления в пределах 100 и с большими числами в случаях, сводимых к действиям в пределах 100;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числа), проверку вычислений;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вычисления с нулём;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уравнения вида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± 60 = 320, 125 +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= 750, 2000 –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= 1450,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· 12 = 2400,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: 5 = 420, 600 :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= 25 на основе взаимосвязи между компонентами и результатами действий;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в 1—3 действия;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длину отрезка, ломаной, периметр многоугольника, в том числе прямоугольника (квадрата);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площадь прямоугольника (квадрата), зная длины его сторон;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узнавать время по часам;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к решению текстовых задач знание изученных связей между величинами;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заданный отрезок;</w:t>
            </w:r>
          </w:p>
          <w:p w:rsidR="00A30641" w:rsidRDefault="00A30641">
            <w:pPr>
              <w:numPr>
                <w:ilvl w:val="0"/>
                <w:numId w:val="23"/>
              </w:numPr>
              <w:shd w:val="clear" w:color="auto" w:fill="FFFFFF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на клетчатой бумаге прямоугольник (квадрат) по заданным длинам сторон.</w:t>
            </w:r>
          </w:p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41" w:rsidTr="00A306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41" w:rsidRDefault="00A30641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990"/>
              <w:gridCol w:w="2316"/>
            </w:tblGrid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Тема (раздел) программы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Кол-во часов</w:t>
                  </w:r>
                </w:p>
              </w:tc>
            </w:tr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Числа от 1 до 1000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15 ч</w:t>
                  </w:r>
                </w:p>
              </w:tc>
            </w:tr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Числа, которые больше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>1000 Нумерация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>11 ч</w:t>
                  </w:r>
                </w:p>
              </w:tc>
            </w:tr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lastRenderedPageBreak/>
                    <w:t>Величины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19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ч</w:t>
                  </w:r>
                </w:p>
              </w:tc>
            </w:tr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Сложение и вычитание 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11 ч</w:t>
                  </w:r>
                </w:p>
              </w:tc>
            </w:tr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Умножение и деление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75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ч</w:t>
                  </w:r>
                </w:p>
              </w:tc>
            </w:tr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Итоговое повторение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10 ч</w:t>
                  </w:r>
                </w:p>
              </w:tc>
            </w:tr>
            <w:tr w:rsidR="00A30641">
              <w:trPr>
                <w:trHeight w:val="275"/>
              </w:trPr>
              <w:tc>
                <w:tcPr>
                  <w:tcW w:w="3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ВСЕГО: 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30641" w:rsidRDefault="00A3064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140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ч</w:t>
                  </w:r>
                </w:p>
              </w:tc>
            </w:tr>
          </w:tbl>
          <w:p w:rsidR="00A30641" w:rsidRDefault="00A3064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641" w:rsidRDefault="00A30641" w:rsidP="00A30641"/>
    <w:p w:rsidR="00A30641" w:rsidRDefault="00A30641" w:rsidP="00A30641"/>
    <w:p w:rsidR="008F7317" w:rsidRDefault="00A30641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sz w:val="20"/>
      </w:rPr>
    </w:lvl>
  </w:abstractNum>
  <w:abstractNum w:abstractNumId="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5161C"/>
    <w:multiLevelType w:val="hybridMultilevel"/>
    <w:tmpl w:val="E54E9B9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52892"/>
    <w:multiLevelType w:val="hybridMultilevel"/>
    <w:tmpl w:val="29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07EC9"/>
    <w:multiLevelType w:val="hybridMultilevel"/>
    <w:tmpl w:val="D5F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12FAA"/>
    <w:multiLevelType w:val="multilevel"/>
    <w:tmpl w:val="8CB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/>
  </w:num>
  <w:num w:numId="21">
    <w:abstractNumId w:val="2"/>
    <w:lvlOverride w:ilvl="0"/>
  </w:num>
  <w:num w:numId="22">
    <w:abstractNumId w:val="0"/>
    <w:lvlOverride w:ilvl="0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2C"/>
    <w:rsid w:val="00001782"/>
    <w:rsid w:val="000F44D2"/>
    <w:rsid w:val="004B552C"/>
    <w:rsid w:val="00A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41"/>
    <w:pPr>
      <w:ind w:left="720"/>
      <w:contextualSpacing/>
    </w:pPr>
  </w:style>
  <w:style w:type="paragraph" w:customStyle="1" w:styleId="1">
    <w:name w:val="Абзац списка1"/>
    <w:basedOn w:val="a"/>
    <w:rsid w:val="00A3064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41"/>
    <w:pPr>
      <w:ind w:left="720"/>
      <w:contextualSpacing/>
    </w:pPr>
  </w:style>
  <w:style w:type="paragraph" w:customStyle="1" w:styleId="1">
    <w:name w:val="Абзац списка1"/>
    <w:basedOn w:val="a"/>
    <w:rsid w:val="00A3064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A306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3785</Words>
  <Characters>21578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2019-10-22T07:58:00Z</dcterms:created>
  <dcterms:modified xsi:type="dcterms:W3CDTF">2019-10-22T08:03:00Z</dcterms:modified>
</cp:coreProperties>
</file>